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F8004" w14:textId="459F51B2" w:rsidR="00030FF0" w:rsidRPr="00030FF0" w:rsidRDefault="00030FF0" w:rsidP="00030FF0">
      <w:pPr>
        <w:tabs>
          <w:tab w:val="center" w:pos="1985"/>
        </w:tabs>
        <w:spacing w:line="240" w:lineRule="auto"/>
        <w:jc w:val="center"/>
        <w:rPr>
          <w:b/>
          <w:bCs/>
          <w:sz w:val="26"/>
          <w:szCs w:val="26"/>
        </w:rPr>
      </w:pPr>
      <w:r>
        <w:rPr>
          <w:b/>
          <w:bCs/>
          <w:sz w:val="26"/>
          <w:szCs w:val="26"/>
        </w:rPr>
        <w:t>PHỤ LỤC I</w:t>
      </w:r>
    </w:p>
    <w:p w14:paraId="293E68E8" w14:textId="75D9D14D" w:rsidR="00484825" w:rsidRPr="000C09EC" w:rsidRDefault="00484825" w:rsidP="00030FF0">
      <w:pPr>
        <w:tabs>
          <w:tab w:val="center" w:pos="1985"/>
        </w:tabs>
        <w:spacing w:line="240" w:lineRule="auto"/>
        <w:jc w:val="center"/>
        <w:rPr>
          <w:b/>
          <w:bCs/>
          <w:spacing w:val="-2"/>
          <w:sz w:val="26"/>
          <w:szCs w:val="26"/>
          <w:lang w:val="vi-VN"/>
        </w:rPr>
      </w:pPr>
      <w:r w:rsidRPr="000C09EC">
        <w:rPr>
          <w:b/>
          <w:bCs/>
          <w:sz w:val="26"/>
          <w:szCs w:val="26"/>
          <w:lang w:val="vi-VN"/>
        </w:rPr>
        <w:t xml:space="preserve">QUY TRÌNH </w:t>
      </w:r>
      <w:r w:rsidRPr="000C09EC">
        <w:rPr>
          <w:b/>
          <w:bCs/>
          <w:spacing w:val="-2"/>
          <w:sz w:val="26"/>
          <w:szCs w:val="26"/>
          <w:lang w:val="vi-VN"/>
        </w:rPr>
        <w:t>NỘI BỘ</w:t>
      </w:r>
      <w:r w:rsidR="007164E4" w:rsidRPr="000C09EC">
        <w:rPr>
          <w:b/>
          <w:bCs/>
          <w:spacing w:val="-2"/>
          <w:sz w:val="26"/>
          <w:szCs w:val="26"/>
          <w:lang w:val="vi-VN"/>
        </w:rPr>
        <w:br/>
      </w:r>
      <w:r w:rsidRPr="000C09EC">
        <w:rPr>
          <w:b/>
          <w:bCs/>
          <w:spacing w:val="-2"/>
          <w:sz w:val="26"/>
          <w:szCs w:val="26"/>
          <w:lang w:val="vi-VN"/>
        </w:rPr>
        <w:t xml:space="preserve"> GIẢI QUYẾT THỦ TỤC HÀNH CHÍNH </w:t>
      </w:r>
      <w:bookmarkStart w:id="0" w:name="_Hlk57020890"/>
      <w:r w:rsidR="00203BAC" w:rsidRPr="000C09EC">
        <w:rPr>
          <w:b/>
          <w:bCs/>
          <w:spacing w:val="-2"/>
          <w:sz w:val="26"/>
          <w:szCs w:val="26"/>
          <w:lang w:val="vi-VN"/>
        </w:rPr>
        <w:t>NGÀNH GIÁO DỤC VÀ ĐÀO TẠO</w:t>
      </w:r>
      <w:bookmarkEnd w:id="0"/>
    </w:p>
    <w:p w14:paraId="062FB154" w14:textId="751343C2" w:rsidR="00127D6C" w:rsidRPr="000C09EC" w:rsidRDefault="00E10F22" w:rsidP="00484825">
      <w:pPr>
        <w:spacing w:line="240" w:lineRule="auto"/>
        <w:jc w:val="center"/>
        <w:rPr>
          <w:i/>
          <w:iCs/>
          <w:spacing w:val="-2"/>
          <w:sz w:val="26"/>
          <w:szCs w:val="26"/>
          <w:lang w:val="vi-VN"/>
        </w:rPr>
      </w:pPr>
      <w:r>
        <w:rPr>
          <w:i/>
          <w:iCs/>
          <w:spacing w:val="-2"/>
          <w:sz w:val="26"/>
          <w:szCs w:val="26"/>
          <w:lang w:val="vi-VN"/>
        </w:rPr>
        <w:t>(Theo Quyết định số 77</w:t>
      </w:r>
      <w:r w:rsidR="00030FF0">
        <w:rPr>
          <w:i/>
          <w:iCs/>
          <w:spacing w:val="-2"/>
          <w:sz w:val="26"/>
          <w:szCs w:val="26"/>
          <w:lang w:val="vi-VN"/>
        </w:rPr>
        <w:t>/QĐ-</w:t>
      </w:r>
      <w:r w:rsidR="00030FF0">
        <w:rPr>
          <w:i/>
          <w:iCs/>
          <w:spacing w:val="-2"/>
          <w:sz w:val="26"/>
          <w:szCs w:val="26"/>
        </w:rPr>
        <w:t>SGDĐT</w:t>
      </w:r>
      <w:r>
        <w:rPr>
          <w:i/>
          <w:iCs/>
          <w:spacing w:val="-2"/>
          <w:sz w:val="26"/>
          <w:szCs w:val="26"/>
          <w:lang w:val="vi-VN"/>
        </w:rPr>
        <w:t xml:space="preserve"> ngày 16</w:t>
      </w:r>
      <w:r w:rsidR="00922EAD">
        <w:rPr>
          <w:i/>
          <w:iCs/>
          <w:spacing w:val="-2"/>
          <w:sz w:val="26"/>
          <w:szCs w:val="26"/>
          <w:lang w:val="vi-VN"/>
        </w:rPr>
        <w:t>/01/2025</w:t>
      </w:r>
      <w:r w:rsidR="00077DC0" w:rsidRPr="000C09EC">
        <w:rPr>
          <w:i/>
          <w:iCs/>
          <w:spacing w:val="-2"/>
          <w:sz w:val="26"/>
          <w:szCs w:val="26"/>
          <w:lang w:val="vi-VN"/>
        </w:rPr>
        <w:t xml:space="preserve"> của </w:t>
      </w:r>
      <w:r w:rsidR="00030FF0">
        <w:rPr>
          <w:i/>
          <w:iCs/>
          <w:spacing w:val="-2"/>
          <w:sz w:val="26"/>
          <w:szCs w:val="26"/>
        </w:rPr>
        <w:t xml:space="preserve">Sở </w:t>
      </w:r>
      <w:r w:rsidR="00077DC0" w:rsidRPr="000C09EC">
        <w:rPr>
          <w:i/>
          <w:iCs/>
          <w:spacing w:val="-2"/>
          <w:sz w:val="26"/>
          <w:szCs w:val="26"/>
          <w:lang w:val="vi-VN"/>
        </w:rPr>
        <w:t>GDĐT)</w:t>
      </w:r>
    </w:p>
    <w:p w14:paraId="160A4DEF" w14:textId="273FEB02" w:rsidR="00484825" w:rsidRPr="000C09EC" w:rsidRDefault="00A54204" w:rsidP="00484825">
      <w:pPr>
        <w:spacing w:line="240" w:lineRule="auto"/>
        <w:jc w:val="center"/>
        <w:rPr>
          <w:b/>
          <w:bCs/>
          <w:spacing w:val="-2"/>
          <w:sz w:val="26"/>
          <w:szCs w:val="26"/>
          <w:lang w:val="vi-VN"/>
        </w:rPr>
      </w:pPr>
      <w:r>
        <w:rPr>
          <w:b/>
          <w:bCs/>
          <w:noProof/>
          <w:spacing w:val="-2"/>
          <w:sz w:val="26"/>
          <w:szCs w:val="26"/>
          <w:lang w:eastAsia="en-US"/>
        </w:rPr>
        <mc:AlternateContent>
          <mc:Choice Requires="wps">
            <w:drawing>
              <wp:anchor distT="0" distB="0" distL="114300" distR="114300" simplePos="0" relativeHeight="251658240" behindDoc="0" locked="0" layoutInCell="1" allowOverlap="1" wp14:anchorId="3BFA0966" wp14:editId="760E8CE4">
                <wp:simplePos x="0" y="0"/>
                <wp:positionH relativeFrom="column">
                  <wp:posOffset>2283460</wp:posOffset>
                </wp:positionH>
                <wp:positionV relativeFrom="paragraph">
                  <wp:posOffset>18415</wp:posOffset>
                </wp:positionV>
                <wp:extent cx="1689100" cy="0"/>
                <wp:effectExtent l="12700" t="12065" r="1270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6C081" id="_x0000_t32" coordsize="21600,21600" o:spt="32" o:oned="t" path="m,l21600,21600e" filled="f">
                <v:path arrowok="t" fillok="f" o:connecttype="none"/>
                <o:lock v:ext="edit" shapetype="t"/>
              </v:shapetype>
              <v:shape id="AutoShape 3" o:spid="_x0000_s1026" type="#_x0000_t32" style="position:absolute;margin-left:179.8pt;margin-top:1.45pt;width:13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"/>
            </w:pict>
          </mc:Fallback>
        </mc:AlternateContent>
      </w:r>
    </w:p>
    <w:p w14:paraId="2CED29D7" w14:textId="216AF333" w:rsidR="00546B41" w:rsidRPr="00546B41" w:rsidRDefault="00D262A5" w:rsidP="00546B41">
      <w:pPr>
        <w:pStyle w:val="ListParagraph"/>
        <w:numPr>
          <w:ilvl w:val="0"/>
          <w:numId w:val="11"/>
        </w:numPr>
        <w:spacing w:before="120" w:after="120" w:line="23" w:lineRule="atLeast"/>
        <w:jc w:val="both"/>
        <w:rPr>
          <w:b/>
          <w:bCs/>
          <w:sz w:val="26"/>
          <w:szCs w:val="26"/>
          <w:lang w:val="nl-NL"/>
        </w:rPr>
      </w:pPr>
      <w:r w:rsidRPr="00546B41">
        <w:rPr>
          <w:b/>
          <w:bCs/>
          <w:sz w:val="26"/>
          <w:szCs w:val="26"/>
          <w:lang w:val="nl-NL"/>
        </w:rPr>
        <w:t xml:space="preserve">Cấp Chứng nhận trường mầm non đạt kiểm định chất lượng giáo dục </w:t>
      </w:r>
    </w:p>
    <w:p w14:paraId="0F322368" w14:textId="2B671714" w:rsidR="00D262A5" w:rsidRPr="00546B41" w:rsidRDefault="00D262A5" w:rsidP="00546B41">
      <w:pPr>
        <w:pStyle w:val="ListParagraph"/>
        <w:spacing w:before="120" w:after="120" w:line="23" w:lineRule="atLeast"/>
        <w:ind w:left="1080"/>
        <w:jc w:val="both"/>
        <w:rPr>
          <w:bCs/>
          <w:i/>
          <w:sz w:val="26"/>
          <w:szCs w:val="26"/>
          <w:lang w:val="nl-NL"/>
        </w:rPr>
      </w:pPr>
      <w:r w:rsidRPr="00546B41">
        <w:rPr>
          <w:bCs/>
          <w:i/>
          <w:sz w:val="26"/>
          <w:szCs w:val="26"/>
          <w:lang w:val="nl-NL"/>
        </w:rPr>
        <w:t>(Mã số TTHC: 1.000715)</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208"/>
        <w:gridCol w:w="4573"/>
        <w:gridCol w:w="1368"/>
      </w:tblGrid>
      <w:tr w:rsidR="00D262A5" w:rsidRPr="00546B41" w14:paraId="38719077" w14:textId="77777777" w:rsidTr="00E568DD">
        <w:trPr>
          <w:trHeight w:val="672"/>
        </w:trPr>
        <w:tc>
          <w:tcPr>
            <w:tcW w:w="1124" w:type="dxa"/>
            <w:shd w:val="clear" w:color="auto" w:fill="auto"/>
            <w:vAlign w:val="center"/>
          </w:tcPr>
          <w:p w14:paraId="1184FE9D" w14:textId="77777777" w:rsidR="00D262A5" w:rsidRPr="00546B41" w:rsidRDefault="00D262A5" w:rsidP="00E568DD">
            <w:pPr>
              <w:spacing w:line="23" w:lineRule="atLeast"/>
              <w:ind w:left="-120" w:right="-108"/>
              <w:jc w:val="center"/>
              <w:rPr>
                <w:b/>
                <w:sz w:val="26"/>
                <w:szCs w:val="26"/>
              </w:rPr>
            </w:pPr>
            <w:r w:rsidRPr="00546B41">
              <w:rPr>
                <w:b/>
                <w:sz w:val="26"/>
                <w:szCs w:val="26"/>
              </w:rPr>
              <w:t>Trình tự      công việc</w:t>
            </w:r>
          </w:p>
        </w:tc>
        <w:tc>
          <w:tcPr>
            <w:tcW w:w="2208" w:type="dxa"/>
            <w:shd w:val="clear" w:color="auto" w:fill="auto"/>
            <w:vAlign w:val="center"/>
          </w:tcPr>
          <w:p w14:paraId="3628787F" w14:textId="77777777" w:rsidR="00D262A5" w:rsidRPr="00546B41" w:rsidRDefault="00D262A5" w:rsidP="00E568DD">
            <w:pPr>
              <w:spacing w:line="23" w:lineRule="atLeast"/>
              <w:jc w:val="center"/>
              <w:rPr>
                <w:b/>
                <w:sz w:val="26"/>
                <w:szCs w:val="26"/>
              </w:rPr>
            </w:pPr>
            <w:r w:rsidRPr="00546B41">
              <w:rPr>
                <w:b/>
                <w:sz w:val="26"/>
                <w:szCs w:val="26"/>
              </w:rPr>
              <w:t>Chức danh, vị trí</w:t>
            </w:r>
          </w:p>
        </w:tc>
        <w:tc>
          <w:tcPr>
            <w:tcW w:w="4573" w:type="dxa"/>
            <w:vAlign w:val="center"/>
          </w:tcPr>
          <w:p w14:paraId="49A36119" w14:textId="310B91B4" w:rsidR="00D262A5" w:rsidRPr="00546B41" w:rsidRDefault="00546B41" w:rsidP="00E568DD">
            <w:pPr>
              <w:spacing w:line="23" w:lineRule="atLeast"/>
              <w:jc w:val="center"/>
              <w:rPr>
                <w:b/>
                <w:sz w:val="26"/>
                <w:szCs w:val="26"/>
              </w:rPr>
            </w:pPr>
            <w:r>
              <w:rPr>
                <w:b/>
                <w:sz w:val="26"/>
                <w:szCs w:val="26"/>
              </w:rPr>
              <w:t>Nội dung công việc</w:t>
            </w:r>
          </w:p>
        </w:tc>
        <w:tc>
          <w:tcPr>
            <w:tcW w:w="1368" w:type="dxa"/>
            <w:vAlign w:val="center"/>
          </w:tcPr>
          <w:p w14:paraId="1BD0E86E" w14:textId="0D163C31" w:rsidR="00D262A5" w:rsidRPr="00546B41" w:rsidRDefault="00546B41" w:rsidP="00E568DD">
            <w:pPr>
              <w:spacing w:line="23" w:lineRule="atLeast"/>
              <w:jc w:val="center"/>
              <w:rPr>
                <w:b/>
                <w:sz w:val="26"/>
                <w:szCs w:val="26"/>
              </w:rPr>
            </w:pPr>
            <w:r>
              <w:rPr>
                <w:b/>
                <w:sz w:val="26"/>
                <w:szCs w:val="26"/>
              </w:rPr>
              <w:t xml:space="preserve">Thời gian thực hiện </w:t>
            </w:r>
          </w:p>
        </w:tc>
      </w:tr>
      <w:tr w:rsidR="00D262A5" w:rsidRPr="00546B41" w14:paraId="73EF7C55" w14:textId="77777777" w:rsidTr="00E568DD">
        <w:trPr>
          <w:trHeight w:val="759"/>
        </w:trPr>
        <w:tc>
          <w:tcPr>
            <w:tcW w:w="1124" w:type="dxa"/>
            <w:vMerge w:val="restart"/>
            <w:shd w:val="clear" w:color="auto" w:fill="auto"/>
            <w:vAlign w:val="center"/>
          </w:tcPr>
          <w:p w14:paraId="77BFEA29" w14:textId="77777777" w:rsidR="00D262A5" w:rsidRPr="00546B41" w:rsidRDefault="00D262A5" w:rsidP="00E568DD">
            <w:pPr>
              <w:spacing w:line="23" w:lineRule="atLeast"/>
              <w:jc w:val="center"/>
              <w:rPr>
                <w:sz w:val="26"/>
                <w:szCs w:val="26"/>
              </w:rPr>
            </w:pPr>
            <w:r w:rsidRPr="00546B41">
              <w:rPr>
                <w:sz w:val="26"/>
                <w:szCs w:val="26"/>
              </w:rPr>
              <w:t>Bước 1</w:t>
            </w:r>
          </w:p>
        </w:tc>
        <w:tc>
          <w:tcPr>
            <w:tcW w:w="2208" w:type="dxa"/>
            <w:vMerge w:val="restart"/>
            <w:shd w:val="clear" w:color="auto" w:fill="auto"/>
            <w:vAlign w:val="center"/>
          </w:tcPr>
          <w:p w14:paraId="18872B4C" w14:textId="0C20B4AF" w:rsidR="00D262A5" w:rsidRPr="00546B41" w:rsidRDefault="004956DA" w:rsidP="004956DA">
            <w:pPr>
              <w:spacing w:line="23" w:lineRule="atLeast"/>
              <w:jc w:val="center"/>
              <w:rPr>
                <w:sz w:val="26"/>
                <w:szCs w:val="26"/>
              </w:rPr>
            </w:pPr>
            <w:r w:rsidRPr="00546B41">
              <w:rPr>
                <w:sz w:val="26"/>
                <w:szCs w:val="26"/>
              </w:rPr>
              <w:t>CCVC</w:t>
            </w:r>
            <w:r w:rsidR="00D262A5" w:rsidRPr="00546B41">
              <w:rPr>
                <w:sz w:val="26"/>
                <w:szCs w:val="26"/>
              </w:rPr>
              <w:t xml:space="preserve"> tại Trung tâm </w:t>
            </w:r>
            <w:r w:rsidRPr="00546B41">
              <w:rPr>
                <w:sz w:val="26"/>
                <w:szCs w:val="26"/>
              </w:rPr>
              <w:t xml:space="preserve">HCC </w:t>
            </w:r>
            <w:r w:rsidR="00D262A5" w:rsidRPr="00546B41">
              <w:rPr>
                <w:sz w:val="26"/>
                <w:szCs w:val="26"/>
              </w:rPr>
              <w:t>tỉnh</w:t>
            </w:r>
          </w:p>
        </w:tc>
        <w:tc>
          <w:tcPr>
            <w:tcW w:w="4573" w:type="dxa"/>
            <w:vAlign w:val="center"/>
          </w:tcPr>
          <w:p w14:paraId="1494B497" w14:textId="77777777" w:rsidR="00D262A5" w:rsidRPr="00546B41" w:rsidRDefault="00D262A5" w:rsidP="00E568DD">
            <w:pPr>
              <w:spacing w:line="23" w:lineRule="atLeast"/>
              <w:jc w:val="both"/>
              <w:rPr>
                <w:sz w:val="26"/>
                <w:szCs w:val="26"/>
              </w:rPr>
            </w:pPr>
            <w:r w:rsidRPr="00546B41">
              <w:rPr>
                <w:sz w:val="26"/>
                <w:szCs w:val="26"/>
              </w:rPr>
              <w:t>Kiểm tra và tiếp nhận hồ sơ từ Bộ phận một cửa UBND cấp huyện.</w:t>
            </w:r>
          </w:p>
        </w:tc>
        <w:tc>
          <w:tcPr>
            <w:tcW w:w="1368" w:type="dxa"/>
            <w:vMerge w:val="restart"/>
            <w:vAlign w:val="center"/>
          </w:tcPr>
          <w:p w14:paraId="27E0BE41" w14:textId="77777777" w:rsidR="00D262A5" w:rsidRPr="00546B41" w:rsidRDefault="00D262A5" w:rsidP="00E568DD">
            <w:pPr>
              <w:spacing w:line="23" w:lineRule="atLeast"/>
              <w:jc w:val="center"/>
              <w:rPr>
                <w:sz w:val="26"/>
                <w:szCs w:val="26"/>
              </w:rPr>
            </w:pPr>
            <w:r w:rsidRPr="00546B41">
              <w:rPr>
                <w:color w:val="000000" w:themeColor="text1"/>
                <w:sz w:val="26"/>
                <w:szCs w:val="26"/>
              </w:rPr>
              <w:t xml:space="preserve">Trong giờ hành chính </w:t>
            </w:r>
          </w:p>
        </w:tc>
      </w:tr>
      <w:tr w:rsidR="00D262A5" w:rsidRPr="00546B41" w14:paraId="221A64C0" w14:textId="77777777" w:rsidTr="00E568DD">
        <w:trPr>
          <w:trHeight w:val="118"/>
        </w:trPr>
        <w:tc>
          <w:tcPr>
            <w:tcW w:w="1124" w:type="dxa"/>
            <w:vMerge/>
            <w:shd w:val="clear" w:color="auto" w:fill="auto"/>
            <w:vAlign w:val="center"/>
          </w:tcPr>
          <w:p w14:paraId="4581B5F9"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1C2EFD48" w14:textId="77777777" w:rsidR="00D262A5" w:rsidRPr="00546B41" w:rsidRDefault="00D262A5" w:rsidP="00E568DD">
            <w:pPr>
              <w:spacing w:line="23" w:lineRule="atLeast"/>
              <w:jc w:val="center"/>
              <w:rPr>
                <w:sz w:val="26"/>
                <w:szCs w:val="26"/>
              </w:rPr>
            </w:pPr>
          </w:p>
        </w:tc>
        <w:tc>
          <w:tcPr>
            <w:tcW w:w="4573" w:type="dxa"/>
            <w:vAlign w:val="center"/>
          </w:tcPr>
          <w:p w14:paraId="51B7753E" w14:textId="37D11FC5" w:rsidR="00D262A5" w:rsidRPr="00546B41" w:rsidRDefault="00D262A5" w:rsidP="004956DA">
            <w:pPr>
              <w:spacing w:line="23" w:lineRule="atLeast"/>
              <w:jc w:val="both"/>
              <w:rPr>
                <w:sz w:val="26"/>
                <w:szCs w:val="26"/>
              </w:rPr>
            </w:pPr>
            <w:r w:rsidRPr="00546B41">
              <w:rPr>
                <w:sz w:val="26"/>
                <w:szCs w:val="26"/>
              </w:rPr>
              <w:t>Trường hợp hồ sơ đầy đủ, ch</w:t>
            </w:r>
            <w:r w:rsidR="004956DA" w:rsidRPr="00546B41">
              <w:rPr>
                <w:sz w:val="26"/>
                <w:szCs w:val="26"/>
              </w:rPr>
              <w:t>ính xác theo quy định, CCVC</w:t>
            </w:r>
            <w:r w:rsidRPr="00546B41">
              <w:rPr>
                <w:sz w:val="26"/>
                <w:szCs w:val="26"/>
              </w:rPr>
              <w:t xml:space="preserve"> tại Trung tâm </w:t>
            </w:r>
            <w:r w:rsidR="004956DA" w:rsidRPr="00546B41">
              <w:rPr>
                <w:sz w:val="26"/>
                <w:szCs w:val="26"/>
              </w:rPr>
              <w:t xml:space="preserve">HCC </w:t>
            </w:r>
            <w:r w:rsidRPr="00546B41">
              <w:rPr>
                <w:sz w:val="26"/>
                <w:szCs w:val="26"/>
              </w:rPr>
              <w:t>lập giấy tiếp nhận và hẹn ngày trả kết quả</w:t>
            </w:r>
            <w:r w:rsidR="004956DA" w:rsidRPr="00546B41">
              <w:rPr>
                <w:sz w:val="26"/>
                <w:szCs w:val="26"/>
              </w:rPr>
              <w:t>.</w:t>
            </w:r>
          </w:p>
        </w:tc>
        <w:tc>
          <w:tcPr>
            <w:tcW w:w="1368" w:type="dxa"/>
            <w:vMerge/>
            <w:vAlign w:val="center"/>
          </w:tcPr>
          <w:p w14:paraId="0619AD4F" w14:textId="77777777" w:rsidR="00D262A5" w:rsidRPr="00546B41" w:rsidRDefault="00D262A5" w:rsidP="00E568DD">
            <w:pPr>
              <w:spacing w:line="23" w:lineRule="atLeast"/>
              <w:jc w:val="center"/>
              <w:rPr>
                <w:sz w:val="26"/>
                <w:szCs w:val="26"/>
              </w:rPr>
            </w:pPr>
          </w:p>
        </w:tc>
      </w:tr>
      <w:tr w:rsidR="00D262A5" w:rsidRPr="00546B41" w14:paraId="169865B5" w14:textId="77777777" w:rsidTr="00E568DD">
        <w:trPr>
          <w:trHeight w:val="118"/>
        </w:trPr>
        <w:tc>
          <w:tcPr>
            <w:tcW w:w="1124" w:type="dxa"/>
            <w:vMerge/>
            <w:shd w:val="clear" w:color="auto" w:fill="auto"/>
            <w:vAlign w:val="center"/>
          </w:tcPr>
          <w:p w14:paraId="6997E44D"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031E53EA" w14:textId="77777777" w:rsidR="00D262A5" w:rsidRPr="00546B41" w:rsidRDefault="00D262A5" w:rsidP="00E568DD">
            <w:pPr>
              <w:spacing w:line="23" w:lineRule="atLeast"/>
              <w:jc w:val="center"/>
              <w:rPr>
                <w:sz w:val="26"/>
                <w:szCs w:val="26"/>
              </w:rPr>
            </w:pPr>
          </w:p>
        </w:tc>
        <w:tc>
          <w:tcPr>
            <w:tcW w:w="4573" w:type="dxa"/>
            <w:vAlign w:val="center"/>
          </w:tcPr>
          <w:p w14:paraId="3D85E7BD" w14:textId="365194BE" w:rsidR="00D262A5" w:rsidRPr="00546B41" w:rsidRDefault="00D262A5" w:rsidP="004956DA">
            <w:pPr>
              <w:spacing w:line="23" w:lineRule="atLeast"/>
              <w:jc w:val="both"/>
              <w:rPr>
                <w:sz w:val="26"/>
                <w:szCs w:val="26"/>
              </w:rPr>
            </w:pPr>
            <w:r w:rsidRPr="00546B41">
              <w:rPr>
                <w:sz w:val="26"/>
                <w:szCs w:val="26"/>
              </w:rPr>
              <w:t xml:space="preserve">Trường hợp hồ sơ chưa đầy đủ, chưa chính xác theo quy định, </w:t>
            </w:r>
            <w:r w:rsidR="004956DA" w:rsidRPr="00546B41">
              <w:rPr>
                <w:sz w:val="26"/>
                <w:szCs w:val="26"/>
              </w:rPr>
              <w:t xml:space="preserve">CCVC </w:t>
            </w:r>
            <w:r w:rsidRPr="00546B41">
              <w:rPr>
                <w:sz w:val="26"/>
                <w:szCs w:val="26"/>
              </w:rPr>
              <w:t xml:space="preserve">tại Trung tâm </w:t>
            </w:r>
            <w:r w:rsidR="004956DA" w:rsidRPr="00546B41">
              <w:rPr>
                <w:sz w:val="26"/>
                <w:szCs w:val="26"/>
              </w:rPr>
              <w:t xml:space="preserve">HCC </w:t>
            </w:r>
            <w:r w:rsidRPr="00546B41">
              <w:rPr>
                <w:sz w:val="26"/>
                <w:szCs w:val="26"/>
              </w:rPr>
              <w:t>hướng dẫn bổ sung, hoàn thiện hồ sơ.</w:t>
            </w:r>
          </w:p>
        </w:tc>
        <w:tc>
          <w:tcPr>
            <w:tcW w:w="1368" w:type="dxa"/>
            <w:vMerge/>
            <w:vAlign w:val="center"/>
          </w:tcPr>
          <w:p w14:paraId="55180C30" w14:textId="77777777" w:rsidR="00D262A5" w:rsidRPr="00546B41" w:rsidRDefault="00D262A5" w:rsidP="00E568DD">
            <w:pPr>
              <w:spacing w:line="23" w:lineRule="atLeast"/>
              <w:jc w:val="center"/>
              <w:rPr>
                <w:sz w:val="26"/>
                <w:szCs w:val="26"/>
              </w:rPr>
            </w:pPr>
          </w:p>
        </w:tc>
      </w:tr>
      <w:tr w:rsidR="00D262A5" w:rsidRPr="00546B41" w14:paraId="7D2D1891" w14:textId="77777777" w:rsidTr="00E568DD">
        <w:trPr>
          <w:trHeight w:val="118"/>
        </w:trPr>
        <w:tc>
          <w:tcPr>
            <w:tcW w:w="1124" w:type="dxa"/>
            <w:vMerge/>
            <w:shd w:val="clear" w:color="auto" w:fill="auto"/>
            <w:vAlign w:val="center"/>
          </w:tcPr>
          <w:p w14:paraId="6F82832E"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7CEF5EEA" w14:textId="77777777" w:rsidR="00D262A5" w:rsidRPr="00546B41" w:rsidRDefault="00D262A5" w:rsidP="00E568DD">
            <w:pPr>
              <w:spacing w:line="23" w:lineRule="atLeast"/>
              <w:jc w:val="center"/>
              <w:rPr>
                <w:sz w:val="26"/>
                <w:szCs w:val="26"/>
              </w:rPr>
            </w:pPr>
          </w:p>
        </w:tc>
        <w:tc>
          <w:tcPr>
            <w:tcW w:w="4573" w:type="dxa"/>
            <w:vAlign w:val="center"/>
          </w:tcPr>
          <w:p w14:paraId="061923BC" w14:textId="66F2DE9B" w:rsidR="00D262A5" w:rsidRPr="00546B41" w:rsidRDefault="00D262A5" w:rsidP="004956DA">
            <w:pPr>
              <w:spacing w:line="23" w:lineRule="atLeast"/>
              <w:jc w:val="both"/>
              <w:rPr>
                <w:sz w:val="26"/>
                <w:szCs w:val="26"/>
              </w:rPr>
            </w:pPr>
            <w:r w:rsidRPr="00546B41">
              <w:rPr>
                <w:sz w:val="26"/>
                <w:szCs w:val="26"/>
              </w:rPr>
              <w:t xml:space="preserve">Trường hợp từ chối nhận hồ sơ, </w:t>
            </w:r>
            <w:r w:rsidR="004956DA" w:rsidRPr="00546B41">
              <w:rPr>
                <w:sz w:val="26"/>
                <w:szCs w:val="26"/>
              </w:rPr>
              <w:t xml:space="preserve">CCVC </w:t>
            </w:r>
            <w:r w:rsidRPr="00546B41">
              <w:rPr>
                <w:sz w:val="26"/>
                <w:szCs w:val="26"/>
              </w:rPr>
              <w:t xml:space="preserve">tại Trung tâm </w:t>
            </w:r>
            <w:r w:rsidR="004956DA" w:rsidRPr="00546B41">
              <w:rPr>
                <w:sz w:val="26"/>
                <w:szCs w:val="26"/>
              </w:rPr>
              <w:t xml:space="preserve">HCC </w:t>
            </w:r>
            <w:r w:rsidRPr="00546B41">
              <w:rPr>
                <w:sz w:val="26"/>
                <w:szCs w:val="26"/>
              </w:rPr>
              <w:t>phải nêu rõ lý do.</w:t>
            </w:r>
          </w:p>
        </w:tc>
        <w:tc>
          <w:tcPr>
            <w:tcW w:w="1368" w:type="dxa"/>
            <w:vMerge/>
            <w:vAlign w:val="center"/>
          </w:tcPr>
          <w:p w14:paraId="0D7C85FE" w14:textId="77777777" w:rsidR="00D262A5" w:rsidRPr="00546B41" w:rsidRDefault="00D262A5" w:rsidP="00E568DD">
            <w:pPr>
              <w:spacing w:line="23" w:lineRule="atLeast"/>
              <w:jc w:val="center"/>
              <w:rPr>
                <w:sz w:val="26"/>
                <w:szCs w:val="26"/>
              </w:rPr>
            </w:pPr>
          </w:p>
        </w:tc>
      </w:tr>
      <w:tr w:rsidR="00D262A5" w:rsidRPr="00546B41" w14:paraId="2580CF30" w14:textId="77777777" w:rsidTr="00E568DD">
        <w:trPr>
          <w:trHeight w:val="917"/>
        </w:trPr>
        <w:tc>
          <w:tcPr>
            <w:tcW w:w="1124" w:type="dxa"/>
            <w:shd w:val="clear" w:color="auto" w:fill="auto"/>
            <w:vAlign w:val="center"/>
          </w:tcPr>
          <w:p w14:paraId="461474D4" w14:textId="77777777" w:rsidR="00D262A5" w:rsidRPr="00546B41" w:rsidRDefault="00D262A5" w:rsidP="00E568DD">
            <w:pPr>
              <w:spacing w:line="23" w:lineRule="atLeast"/>
              <w:jc w:val="center"/>
              <w:rPr>
                <w:sz w:val="26"/>
                <w:szCs w:val="26"/>
              </w:rPr>
            </w:pPr>
            <w:r w:rsidRPr="00546B41">
              <w:rPr>
                <w:sz w:val="26"/>
                <w:szCs w:val="26"/>
              </w:rPr>
              <w:t>Bước 2</w:t>
            </w:r>
          </w:p>
        </w:tc>
        <w:tc>
          <w:tcPr>
            <w:tcW w:w="2208" w:type="dxa"/>
            <w:shd w:val="clear" w:color="auto" w:fill="auto"/>
            <w:vAlign w:val="center"/>
          </w:tcPr>
          <w:p w14:paraId="19D2B020" w14:textId="3EC93996" w:rsidR="00D262A5" w:rsidRPr="00546B41" w:rsidRDefault="004956DA" w:rsidP="004956DA">
            <w:pPr>
              <w:spacing w:line="23" w:lineRule="atLeast"/>
              <w:jc w:val="center"/>
              <w:rPr>
                <w:sz w:val="26"/>
                <w:szCs w:val="26"/>
              </w:rPr>
            </w:pPr>
            <w:r w:rsidRPr="00546B41">
              <w:rPr>
                <w:sz w:val="26"/>
                <w:szCs w:val="26"/>
              </w:rPr>
              <w:t xml:space="preserve">CCVC </w:t>
            </w:r>
            <w:r w:rsidR="00D262A5" w:rsidRPr="00546B41">
              <w:rPr>
                <w:sz w:val="26"/>
                <w:szCs w:val="26"/>
              </w:rPr>
              <w:t xml:space="preserve">tại Trung tâm </w:t>
            </w:r>
            <w:r w:rsidRPr="00546B41">
              <w:rPr>
                <w:sz w:val="26"/>
                <w:szCs w:val="26"/>
              </w:rPr>
              <w:t xml:space="preserve">HCC </w:t>
            </w:r>
            <w:r w:rsidR="00D262A5" w:rsidRPr="00546B41">
              <w:rPr>
                <w:sz w:val="26"/>
                <w:szCs w:val="26"/>
              </w:rPr>
              <w:t>tỉnh</w:t>
            </w:r>
          </w:p>
        </w:tc>
        <w:tc>
          <w:tcPr>
            <w:tcW w:w="4573" w:type="dxa"/>
            <w:vAlign w:val="center"/>
          </w:tcPr>
          <w:p w14:paraId="42BB7D90" w14:textId="5D86118A" w:rsidR="00D262A5" w:rsidRPr="00546B41" w:rsidRDefault="00D262A5" w:rsidP="00E568DD">
            <w:pPr>
              <w:spacing w:line="23" w:lineRule="atLeast"/>
              <w:jc w:val="both"/>
              <w:rPr>
                <w:sz w:val="26"/>
                <w:szCs w:val="26"/>
              </w:rPr>
            </w:pPr>
            <w:r w:rsidRPr="00546B41">
              <w:rPr>
                <w:sz w:val="26"/>
                <w:szCs w:val="26"/>
              </w:rPr>
              <w:t>Chuyển hồ sơ cho Sở GDĐT (Qua phòng QLCLGD) để xử lý</w:t>
            </w:r>
            <w:r w:rsidR="004956DA" w:rsidRPr="00546B41">
              <w:rPr>
                <w:sz w:val="26"/>
                <w:szCs w:val="26"/>
              </w:rPr>
              <w:t>.</w:t>
            </w:r>
          </w:p>
        </w:tc>
        <w:tc>
          <w:tcPr>
            <w:tcW w:w="1368" w:type="dxa"/>
            <w:vAlign w:val="center"/>
          </w:tcPr>
          <w:p w14:paraId="2DCCD129" w14:textId="77777777" w:rsidR="00D262A5" w:rsidRPr="00546B41" w:rsidRDefault="00D262A5" w:rsidP="00E568DD">
            <w:pPr>
              <w:spacing w:line="23" w:lineRule="atLeast"/>
              <w:jc w:val="center"/>
              <w:rPr>
                <w:sz w:val="26"/>
                <w:szCs w:val="26"/>
              </w:rPr>
            </w:pPr>
            <w:r w:rsidRPr="00546B41">
              <w:rPr>
                <w:sz w:val="26"/>
                <w:szCs w:val="26"/>
              </w:rPr>
              <w:t>01 ngày</w:t>
            </w:r>
          </w:p>
        </w:tc>
      </w:tr>
      <w:tr w:rsidR="00D262A5" w:rsidRPr="00546B41" w14:paraId="786AAED8" w14:textId="77777777" w:rsidTr="00E568DD">
        <w:trPr>
          <w:trHeight w:val="1076"/>
        </w:trPr>
        <w:tc>
          <w:tcPr>
            <w:tcW w:w="1124" w:type="dxa"/>
            <w:shd w:val="clear" w:color="auto" w:fill="auto"/>
            <w:vAlign w:val="center"/>
          </w:tcPr>
          <w:p w14:paraId="59992E3E" w14:textId="77777777" w:rsidR="00D262A5" w:rsidRPr="00546B41" w:rsidRDefault="00D262A5" w:rsidP="00E568DD">
            <w:pPr>
              <w:spacing w:line="23" w:lineRule="atLeast"/>
              <w:jc w:val="center"/>
              <w:rPr>
                <w:sz w:val="26"/>
                <w:szCs w:val="26"/>
              </w:rPr>
            </w:pPr>
            <w:r w:rsidRPr="00546B41">
              <w:rPr>
                <w:sz w:val="26"/>
                <w:szCs w:val="26"/>
              </w:rPr>
              <w:t>Bước 3</w:t>
            </w:r>
          </w:p>
        </w:tc>
        <w:tc>
          <w:tcPr>
            <w:tcW w:w="2208" w:type="dxa"/>
            <w:shd w:val="clear" w:color="auto" w:fill="auto"/>
            <w:vAlign w:val="center"/>
          </w:tcPr>
          <w:p w14:paraId="648FD723" w14:textId="69C7781A" w:rsidR="00D262A5" w:rsidRPr="00546B41" w:rsidRDefault="004956DA" w:rsidP="00E568DD">
            <w:pPr>
              <w:spacing w:line="23" w:lineRule="atLeast"/>
              <w:jc w:val="center"/>
              <w:rPr>
                <w:sz w:val="26"/>
                <w:szCs w:val="26"/>
              </w:rPr>
            </w:pPr>
            <w:r w:rsidRPr="00546B41">
              <w:rPr>
                <w:sz w:val="26"/>
                <w:szCs w:val="26"/>
              </w:rPr>
              <w:t xml:space="preserve">Chuyên viên </w:t>
            </w:r>
            <w:r w:rsidR="00D262A5" w:rsidRPr="00546B41">
              <w:rPr>
                <w:sz w:val="26"/>
                <w:szCs w:val="26"/>
              </w:rPr>
              <w:t>phụ trách của Phòng QLCLGD</w:t>
            </w:r>
          </w:p>
        </w:tc>
        <w:tc>
          <w:tcPr>
            <w:tcW w:w="4573" w:type="dxa"/>
            <w:vAlign w:val="center"/>
          </w:tcPr>
          <w:p w14:paraId="7D3D5904" w14:textId="77777777" w:rsidR="00D262A5" w:rsidRPr="00546B41" w:rsidRDefault="00D262A5" w:rsidP="00E568DD">
            <w:pPr>
              <w:spacing w:line="23" w:lineRule="atLeast"/>
              <w:jc w:val="both"/>
              <w:rPr>
                <w:sz w:val="26"/>
                <w:szCs w:val="26"/>
              </w:rPr>
            </w:pPr>
            <w:r w:rsidRPr="00546B41">
              <w:rPr>
                <w:sz w:val="26"/>
                <w:szCs w:val="26"/>
              </w:rPr>
              <w:t>Xem xét, xử lý hồ sơ, dự thảo văn bản xử lý hồ sơ trình lãnh đạo phòng.</w:t>
            </w:r>
          </w:p>
        </w:tc>
        <w:tc>
          <w:tcPr>
            <w:tcW w:w="1368" w:type="dxa"/>
            <w:vAlign w:val="center"/>
          </w:tcPr>
          <w:p w14:paraId="358CDF99" w14:textId="77777777" w:rsidR="00D262A5" w:rsidRPr="00546B41" w:rsidRDefault="00D262A5" w:rsidP="00E568DD">
            <w:pPr>
              <w:spacing w:line="23" w:lineRule="atLeast"/>
              <w:jc w:val="center"/>
              <w:rPr>
                <w:sz w:val="26"/>
                <w:szCs w:val="26"/>
              </w:rPr>
            </w:pPr>
            <w:r w:rsidRPr="00546B41">
              <w:rPr>
                <w:sz w:val="26"/>
                <w:szCs w:val="26"/>
              </w:rPr>
              <w:t>53 ngày</w:t>
            </w:r>
          </w:p>
        </w:tc>
      </w:tr>
      <w:tr w:rsidR="00D262A5" w:rsidRPr="00546B41" w14:paraId="39E11DD3" w14:textId="77777777" w:rsidTr="00E568DD">
        <w:trPr>
          <w:trHeight w:val="850"/>
        </w:trPr>
        <w:tc>
          <w:tcPr>
            <w:tcW w:w="1124" w:type="dxa"/>
            <w:shd w:val="clear" w:color="auto" w:fill="auto"/>
            <w:vAlign w:val="center"/>
          </w:tcPr>
          <w:p w14:paraId="2FC29280" w14:textId="77777777" w:rsidR="00D262A5" w:rsidRPr="00546B41" w:rsidRDefault="00D262A5" w:rsidP="00E568DD">
            <w:pPr>
              <w:spacing w:line="23" w:lineRule="atLeast"/>
              <w:jc w:val="center"/>
              <w:rPr>
                <w:sz w:val="26"/>
                <w:szCs w:val="26"/>
              </w:rPr>
            </w:pPr>
            <w:r w:rsidRPr="00546B41">
              <w:rPr>
                <w:sz w:val="26"/>
                <w:szCs w:val="26"/>
              </w:rPr>
              <w:t>Bước 4</w:t>
            </w:r>
          </w:p>
        </w:tc>
        <w:tc>
          <w:tcPr>
            <w:tcW w:w="2208" w:type="dxa"/>
            <w:shd w:val="clear" w:color="auto" w:fill="auto"/>
            <w:vAlign w:val="center"/>
          </w:tcPr>
          <w:p w14:paraId="567B000E" w14:textId="77777777" w:rsidR="00D262A5" w:rsidRPr="00546B41" w:rsidRDefault="00D262A5" w:rsidP="00E568DD">
            <w:pPr>
              <w:spacing w:line="23" w:lineRule="atLeast"/>
              <w:jc w:val="center"/>
              <w:rPr>
                <w:sz w:val="26"/>
                <w:szCs w:val="26"/>
              </w:rPr>
            </w:pPr>
            <w:r w:rsidRPr="00546B41">
              <w:rPr>
                <w:sz w:val="26"/>
                <w:szCs w:val="26"/>
              </w:rPr>
              <w:t>Lãnh đạo phòng QLCLGD</w:t>
            </w:r>
          </w:p>
        </w:tc>
        <w:tc>
          <w:tcPr>
            <w:tcW w:w="4573" w:type="dxa"/>
            <w:vAlign w:val="center"/>
          </w:tcPr>
          <w:p w14:paraId="47BE04D5" w14:textId="77777777" w:rsidR="00D262A5" w:rsidRPr="00546B41" w:rsidRDefault="00D262A5" w:rsidP="00E568DD">
            <w:pPr>
              <w:spacing w:line="23" w:lineRule="atLeast"/>
              <w:jc w:val="both"/>
              <w:rPr>
                <w:sz w:val="26"/>
                <w:szCs w:val="26"/>
              </w:rPr>
            </w:pPr>
            <w:r w:rsidRPr="00546B41">
              <w:rPr>
                <w:sz w:val="26"/>
                <w:szCs w:val="26"/>
              </w:rPr>
              <w:t>Xem xét, thông qua dự thảo văn bản xử lý hồ sơ trình lãnh đạo Sở.</w:t>
            </w:r>
          </w:p>
        </w:tc>
        <w:tc>
          <w:tcPr>
            <w:tcW w:w="1368" w:type="dxa"/>
            <w:vAlign w:val="center"/>
          </w:tcPr>
          <w:p w14:paraId="5FCC40DC" w14:textId="77777777" w:rsidR="00D262A5" w:rsidRPr="00546B41" w:rsidRDefault="00D262A5" w:rsidP="00E568DD">
            <w:pPr>
              <w:spacing w:line="23" w:lineRule="atLeast"/>
              <w:jc w:val="center"/>
              <w:rPr>
                <w:sz w:val="26"/>
                <w:szCs w:val="26"/>
              </w:rPr>
            </w:pPr>
            <w:r w:rsidRPr="00546B41">
              <w:rPr>
                <w:sz w:val="26"/>
                <w:szCs w:val="26"/>
              </w:rPr>
              <w:t>02 ngày</w:t>
            </w:r>
          </w:p>
        </w:tc>
      </w:tr>
      <w:tr w:rsidR="00D262A5" w:rsidRPr="00546B41" w14:paraId="599EAE78" w14:textId="77777777" w:rsidTr="00E568DD">
        <w:trPr>
          <w:trHeight w:val="672"/>
        </w:trPr>
        <w:tc>
          <w:tcPr>
            <w:tcW w:w="1124" w:type="dxa"/>
            <w:vMerge w:val="restart"/>
            <w:shd w:val="clear" w:color="auto" w:fill="auto"/>
            <w:vAlign w:val="center"/>
          </w:tcPr>
          <w:p w14:paraId="0C4202B2" w14:textId="77777777" w:rsidR="00D262A5" w:rsidRPr="00546B41" w:rsidRDefault="00D262A5" w:rsidP="00E568DD">
            <w:pPr>
              <w:spacing w:line="23" w:lineRule="atLeast"/>
              <w:jc w:val="center"/>
              <w:rPr>
                <w:sz w:val="26"/>
                <w:szCs w:val="26"/>
              </w:rPr>
            </w:pPr>
            <w:r w:rsidRPr="00546B41">
              <w:rPr>
                <w:sz w:val="26"/>
                <w:szCs w:val="26"/>
              </w:rPr>
              <w:t>Bước 5</w:t>
            </w:r>
          </w:p>
        </w:tc>
        <w:tc>
          <w:tcPr>
            <w:tcW w:w="2208" w:type="dxa"/>
            <w:vMerge w:val="restart"/>
            <w:shd w:val="clear" w:color="auto" w:fill="auto"/>
            <w:vAlign w:val="center"/>
          </w:tcPr>
          <w:p w14:paraId="5B6E0E60" w14:textId="77777777" w:rsidR="00D262A5" w:rsidRPr="00546B41" w:rsidRDefault="00D262A5" w:rsidP="00E568DD">
            <w:pPr>
              <w:spacing w:line="23" w:lineRule="atLeast"/>
              <w:jc w:val="center"/>
              <w:rPr>
                <w:sz w:val="26"/>
                <w:szCs w:val="26"/>
              </w:rPr>
            </w:pPr>
            <w:r w:rsidRPr="00546B41">
              <w:rPr>
                <w:sz w:val="26"/>
                <w:szCs w:val="26"/>
              </w:rPr>
              <w:t>Lãnh đạo Sở</w:t>
            </w:r>
          </w:p>
        </w:tc>
        <w:tc>
          <w:tcPr>
            <w:tcW w:w="4573" w:type="dxa"/>
            <w:vAlign w:val="center"/>
          </w:tcPr>
          <w:p w14:paraId="282A5D0E" w14:textId="77777777" w:rsidR="00D262A5" w:rsidRPr="00546B41" w:rsidRDefault="00D262A5" w:rsidP="00E568DD">
            <w:pPr>
              <w:spacing w:line="23" w:lineRule="atLeast"/>
              <w:jc w:val="both"/>
              <w:rPr>
                <w:sz w:val="26"/>
                <w:szCs w:val="26"/>
              </w:rPr>
            </w:pPr>
            <w:r w:rsidRPr="00546B41">
              <w:rPr>
                <w:sz w:val="26"/>
                <w:szCs w:val="26"/>
              </w:rPr>
              <w:t>Trường hợp hồ sơ đủ điều kiện: Ký ban hành quyết định cấp Chứng nhận trường đạt kiểm định chất lượng giáo dục theo cấp độ trường mầm non đạt được.</w:t>
            </w:r>
          </w:p>
        </w:tc>
        <w:tc>
          <w:tcPr>
            <w:tcW w:w="1368" w:type="dxa"/>
            <w:vMerge w:val="restart"/>
            <w:vAlign w:val="center"/>
          </w:tcPr>
          <w:p w14:paraId="7C40B64D" w14:textId="77777777" w:rsidR="00D262A5" w:rsidRPr="00546B41" w:rsidRDefault="00D262A5" w:rsidP="00E568DD">
            <w:pPr>
              <w:spacing w:line="23" w:lineRule="atLeast"/>
              <w:jc w:val="center"/>
              <w:rPr>
                <w:sz w:val="26"/>
                <w:szCs w:val="26"/>
              </w:rPr>
            </w:pPr>
            <w:r w:rsidRPr="00546B41">
              <w:rPr>
                <w:sz w:val="26"/>
                <w:szCs w:val="26"/>
              </w:rPr>
              <w:t>02 ngày</w:t>
            </w:r>
          </w:p>
        </w:tc>
      </w:tr>
      <w:tr w:rsidR="00D262A5" w:rsidRPr="00546B41" w14:paraId="5C837E2C" w14:textId="77777777" w:rsidTr="00E568DD">
        <w:trPr>
          <w:trHeight w:val="415"/>
        </w:trPr>
        <w:tc>
          <w:tcPr>
            <w:tcW w:w="1124" w:type="dxa"/>
            <w:vMerge/>
            <w:shd w:val="clear" w:color="auto" w:fill="auto"/>
            <w:vAlign w:val="center"/>
          </w:tcPr>
          <w:p w14:paraId="37980D3B"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5F406FE4" w14:textId="77777777" w:rsidR="00D262A5" w:rsidRPr="00546B41" w:rsidRDefault="00D262A5" w:rsidP="00E568DD">
            <w:pPr>
              <w:spacing w:line="23" w:lineRule="atLeast"/>
              <w:jc w:val="center"/>
              <w:rPr>
                <w:sz w:val="26"/>
                <w:szCs w:val="26"/>
              </w:rPr>
            </w:pPr>
          </w:p>
        </w:tc>
        <w:tc>
          <w:tcPr>
            <w:tcW w:w="4573" w:type="dxa"/>
            <w:vAlign w:val="center"/>
          </w:tcPr>
          <w:p w14:paraId="46116767" w14:textId="77777777" w:rsidR="00D262A5" w:rsidRPr="00546B41" w:rsidRDefault="00D262A5" w:rsidP="00E568DD">
            <w:pPr>
              <w:spacing w:line="23" w:lineRule="atLeast"/>
              <w:jc w:val="both"/>
              <w:rPr>
                <w:sz w:val="26"/>
                <w:szCs w:val="26"/>
              </w:rPr>
            </w:pPr>
            <w:r w:rsidRPr="00546B41">
              <w:rPr>
                <w:sz w:val="26"/>
                <w:szCs w:val="26"/>
              </w:rPr>
              <w:t>Trường hợp hồ sơ không đủ điều kiện: Ký ban hành văn bản thông báo cho cơ quan, tổ chức đề nghị chứng nhận trường mầm non đạt kiểm định chất lượng giáo dục nêu rõ lý do.</w:t>
            </w:r>
          </w:p>
        </w:tc>
        <w:tc>
          <w:tcPr>
            <w:tcW w:w="1368" w:type="dxa"/>
            <w:vMerge/>
            <w:vAlign w:val="center"/>
          </w:tcPr>
          <w:p w14:paraId="24B8B1A3" w14:textId="77777777" w:rsidR="00D262A5" w:rsidRPr="00546B41" w:rsidRDefault="00D262A5" w:rsidP="00E568DD">
            <w:pPr>
              <w:spacing w:line="23" w:lineRule="atLeast"/>
              <w:jc w:val="center"/>
              <w:rPr>
                <w:sz w:val="26"/>
                <w:szCs w:val="26"/>
              </w:rPr>
            </w:pPr>
          </w:p>
        </w:tc>
      </w:tr>
      <w:tr w:rsidR="00D262A5" w:rsidRPr="00546B41" w14:paraId="3EC5FD49" w14:textId="77777777" w:rsidTr="00E568DD">
        <w:trPr>
          <w:trHeight w:val="2057"/>
        </w:trPr>
        <w:tc>
          <w:tcPr>
            <w:tcW w:w="1124" w:type="dxa"/>
            <w:shd w:val="clear" w:color="auto" w:fill="auto"/>
            <w:vAlign w:val="center"/>
          </w:tcPr>
          <w:p w14:paraId="3B8C5486" w14:textId="77777777" w:rsidR="00D262A5" w:rsidRPr="00546B41" w:rsidRDefault="00D262A5" w:rsidP="00E568DD">
            <w:pPr>
              <w:spacing w:line="23" w:lineRule="atLeast"/>
              <w:jc w:val="center"/>
              <w:rPr>
                <w:sz w:val="26"/>
                <w:szCs w:val="26"/>
              </w:rPr>
            </w:pPr>
            <w:r w:rsidRPr="00546B41">
              <w:rPr>
                <w:sz w:val="26"/>
                <w:szCs w:val="26"/>
              </w:rPr>
              <w:t>Bước 6</w:t>
            </w:r>
          </w:p>
        </w:tc>
        <w:tc>
          <w:tcPr>
            <w:tcW w:w="2208" w:type="dxa"/>
            <w:shd w:val="clear" w:color="auto" w:fill="auto"/>
            <w:vAlign w:val="center"/>
          </w:tcPr>
          <w:p w14:paraId="119359CC" w14:textId="6AE48827" w:rsidR="00D262A5" w:rsidRPr="00546B41" w:rsidRDefault="00371D9C" w:rsidP="00E568DD">
            <w:pPr>
              <w:spacing w:line="23" w:lineRule="atLeast"/>
              <w:jc w:val="center"/>
              <w:rPr>
                <w:sz w:val="26"/>
                <w:szCs w:val="26"/>
              </w:rPr>
            </w:pPr>
            <w:r>
              <w:rPr>
                <w:sz w:val="26"/>
                <w:szCs w:val="26"/>
              </w:rPr>
              <w:t>Văn thư</w:t>
            </w:r>
            <w:r w:rsidR="004956DA" w:rsidRPr="00546B41">
              <w:rPr>
                <w:sz w:val="26"/>
                <w:szCs w:val="26"/>
              </w:rPr>
              <w:t xml:space="preserve"> </w:t>
            </w:r>
            <w:r w:rsidR="00D262A5" w:rsidRPr="00546B41">
              <w:rPr>
                <w:sz w:val="26"/>
                <w:szCs w:val="26"/>
              </w:rPr>
              <w:t>Văn phòng Sở</w:t>
            </w:r>
          </w:p>
        </w:tc>
        <w:tc>
          <w:tcPr>
            <w:tcW w:w="4573" w:type="dxa"/>
            <w:vAlign w:val="center"/>
          </w:tcPr>
          <w:p w14:paraId="5CE894AA" w14:textId="7A38CD6D" w:rsidR="00D262A5" w:rsidRPr="00546B41" w:rsidRDefault="00D262A5" w:rsidP="00886E4A">
            <w:pPr>
              <w:spacing w:line="23" w:lineRule="atLeast"/>
              <w:jc w:val="both"/>
              <w:rPr>
                <w:sz w:val="26"/>
                <w:szCs w:val="26"/>
              </w:rPr>
            </w:pPr>
            <w:r w:rsidRPr="00546B41">
              <w:rPr>
                <w:sz w:val="26"/>
                <w:szCs w:val="26"/>
              </w:rPr>
              <w:t xml:space="preserve">Vào số văn bản, lưu trữ hồ sơ, chuyển kết quả cho Trung tâm </w:t>
            </w:r>
            <w:r w:rsidR="00886E4A" w:rsidRPr="00546B41">
              <w:rPr>
                <w:sz w:val="26"/>
                <w:szCs w:val="26"/>
              </w:rPr>
              <w:t xml:space="preserve">HCC </w:t>
            </w:r>
            <w:r w:rsidRPr="00546B41">
              <w:rPr>
                <w:sz w:val="26"/>
                <w:szCs w:val="26"/>
              </w:rPr>
              <w:t>tỉnh. Công khai kết quả kiểm định chất lượng giáo dục trên trang thông tin</w:t>
            </w:r>
            <w:r w:rsidR="004956DA" w:rsidRPr="00546B41">
              <w:rPr>
                <w:sz w:val="26"/>
                <w:szCs w:val="26"/>
              </w:rPr>
              <w:t xml:space="preserve"> điện tử của Sở Giáo dục và Đ</w:t>
            </w:r>
            <w:r w:rsidRPr="00546B41">
              <w:rPr>
                <w:sz w:val="26"/>
                <w:szCs w:val="26"/>
              </w:rPr>
              <w:t>ào tạo.</w:t>
            </w:r>
          </w:p>
        </w:tc>
        <w:tc>
          <w:tcPr>
            <w:tcW w:w="1368" w:type="dxa"/>
            <w:vAlign w:val="center"/>
          </w:tcPr>
          <w:p w14:paraId="619C2861" w14:textId="77777777" w:rsidR="00D262A5" w:rsidRPr="00546B41" w:rsidRDefault="00D262A5" w:rsidP="00E568DD">
            <w:pPr>
              <w:spacing w:line="23" w:lineRule="atLeast"/>
              <w:jc w:val="center"/>
              <w:rPr>
                <w:sz w:val="26"/>
                <w:szCs w:val="26"/>
              </w:rPr>
            </w:pPr>
            <w:r w:rsidRPr="00546B41">
              <w:rPr>
                <w:sz w:val="26"/>
                <w:szCs w:val="26"/>
              </w:rPr>
              <w:t>02 ngày</w:t>
            </w:r>
          </w:p>
        </w:tc>
      </w:tr>
      <w:tr w:rsidR="00D262A5" w:rsidRPr="00546B41" w14:paraId="67E2C8C9" w14:textId="77777777" w:rsidTr="00E568DD">
        <w:trPr>
          <w:trHeight w:val="1206"/>
        </w:trPr>
        <w:tc>
          <w:tcPr>
            <w:tcW w:w="1124" w:type="dxa"/>
            <w:shd w:val="clear" w:color="auto" w:fill="auto"/>
            <w:vAlign w:val="center"/>
          </w:tcPr>
          <w:p w14:paraId="4C92B083" w14:textId="77777777" w:rsidR="00D262A5" w:rsidRPr="00546B41" w:rsidRDefault="00D262A5" w:rsidP="00E568DD">
            <w:pPr>
              <w:spacing w:line="23" w:lineRule="atLeast"/>
              <w:jc w:val="center"/>
              <w:rPr>
                <w:sz w:val="26"/>
                <w:szCs w:val="26"/>
              </w:rPr>
            </w:pPr>
            <w:r w:rsidRPr="00546B41">
              <w:rPr>
                <w:sz w:val="26"/>
                <w:szCs w:val="26"/>
              </w:rPr>
              <w:lastRenderedPageBreak/>
              <w:t>Bước 7</w:t>
            </w:r>
          </w:p>
        </w:tc>
        <w:tc>
          <w:tcPr>
            <w:tcW w:w="2208" w:type="dxa"/>
            <w:shd w:val="clear" w:color="auto" w:fill="auto"/>
            <w:vAlign w:val="center"/>
          </w:tcPr>
          <w:p w14:paraId="328A6702" w14:textId="6DD4A32F" w:rsidR="00D262A5" w:rsidRPr="00546B41" w:rsidRDefault="004956DA" w:rsidP="004956DA">
            <w:pPr>
              <w:spacing w:line="23" w:lineRule="atLeast"/>
              <w:jc w:val="center"/>
              <w:rPr>
                <w:sz w:val="26"/>
                <w:szCs w:val="26"/>
              </w:rPr>
            </w:pPr>
            <w:r w:rsidRPr="00546B41">
              <w:rPr>
                <w:sz w:val="26"/>
                <w:szCs w:val="26"/>
              </w:rPr>
              <w:t>CCVC</w:t>
            </w:r>
            <w:r w:rsidR="00D262A5" w:rsidRPr="00546B41">
              <w:rPr>
                <w:sz w:val="26"/>
                <w:szCs w:val="26"/>
              </w:rPr>
              <w:t xml:space="preserve"> tại Trung tâm </w:t>
            </w:r>
            <w:r w:rsidRPr="00546B41">
              <w:rPr>
                <w:sz w:val="26"/>
                <w:szCs w:val="26"/>
              </w:rPr>
              <w:t xml:space="preserve">HCC </w:t>
            </w:r>
            <w:r w:rsidR="00D262A5" w:rsidRPr="00546B41">
              <w:rPr>
                <w:sz w:val="26"/>
                <w:szCs w:val="26"/>
              </w:rPr>
              <w:t>tỉnh</w:t>
            </w:r>
          </w:p>
        </w:tc>
        <w:tc>
          <w:tcPr>
            <w:tcW w:w="4573" w:type="dxa"/>
            <w:vAlign w:val="center"/>
          </w:tcPr>
          <w:p w14:paraId="029E9444" w14:textId="77777777" w:rsidR="00D262A5" w:rsidRPr="00546B41" w:rsidRDefault="00D262A5" w:rsidP="00E568DD">
            <w:pPr>
              <w:spacing w:line="23" w:lineRule="atLeast"/>
              <w:jc w:val="both"/>
              <w:rPr>
                <w:sz w:val="26"/>
                <w:szCs w:val="26"/>
              </w:rPr>
            </w:pPr>
            <w:r w:rsidRPr="00546B41">
              <w:rPr>
                <w:sz w:val="26"/>
                <w:szCs w:val="26"/>
              </w:rPr>
              <w:t>Trả kết quả thủ tục hành chính.</w:t>
            </w:r>
          </w:p>
        </w:tc>
        <w:tc>
          <w:tcPr>
            <w:tcW w:w="1368" w:type="dxa"/>
            <w:vAlign w:val="center"/>
          </w:tcPr>
          <w:p w14:paraId="18AAB4B2" w14:textId="77777777" w:rsidR="00D262A5" w:rsidRPr="00546B41" w:rsidRDefault="00D262A5" w:rsidP="00E568DD">
            <w:pPr>
              <w:spacing w:line="23" w:lineRule="atLeast"/>
              <w:jc w:val="center"/>
              <w:rPr>
                <w:sz w:val="26"/>
                <w:szCs w:val="26"/>
              </w:rPr>
            </w:pPr>
            <w:r w:rsidRPr="00546B41">
              <w:rPr>
                <w:color w:val="000000" w:themeColor="text1"/>
                <w:sz w:val="26"/>
                <w:szCs w:val="26"/>
              </w:rPr>
              <w:t xml:space="preserve">Trong giờ hành chính </w:t>
            </w:r>
          </w:p>
        </w:tc>
      </w:tr>
      <w:tr w:rsidR="0024028E" w:rsidRPr="00546B41" w14:paraId="33595A38" w14:textId="77777777" w:rsidTr="00264821">
        <w:trPr>
          <w:trHeight w:val="672"/>
        </w:trPr>
        <w:tc>
          <w:tcPr>
            <w:tcW w:w="9273" w:type="dxa"/>
            <w:gridSpan w:val="4"/>
            <w:shd w:val="clear" w:color="auto" w:fill="auto"/>
            <w:vAlign w:val="center"/>
          </w:tcPr>
          <w:p w14:paraId="6B6F994F" w14:textId="1816AEC6" w:rsidR="0024028E" w:rsidRPr="00546B41" w:rsidRDefault="0024028E" w:rsidP="0024028E">
            <w:pPr>
              <w:spacing w:line="23" w:lineRule="atLeast"/>
              <w:jc w:val="center"/>
              <w:rPr>
                <w:b/>
                <w:sz w:val="26"/>
                <w:szCs w:val="26"/>
              </w:rPr>
            </w:pPr>
            <w:r w:rsidRPr="00546B41">
              <w:rPr>
                <w:b/>
                <w:sz w:val="26"/>
                <w:szCs w:val="26"/>
              </w:rPr>
              <w:t>Tổng thời gian thực hiện TTHC: 60 ngày</w:t>
            </w:r>
          </w:p>
        </w:tc>
      </w:tr>
    </w:tbl>
    <w:p w14:paraId="4E5C9E2A" w14:textId="51A5938B" w:rsidR="00D262A5" w:rsidRPr="00546B41" w:rsidRDefault="00D262A5" w:rsidP="004B2961">
      <w:pPr>
        <w:spacing w:before="120" w:after="120" w:line="23" w:lineRule="atLeast"/>
        <w:ind w:firstLine="709"/>
        <w:jc w:val="both"/>
        <w:rPr>
          <w:spacing w:val="-2"/>
          <w:sz w:val="26"/>
          <w:szCs w:val="26"/>
          <w:lang w:val="vi-VN"/>
        </w:rPr>
      </w:pPr>
    </w:p>
    <w:p w14:paraId="1392C11C" w14:textId="19FB0559" w:rsidR="00546B41" w:rsidRPr="00546B41" w:rsidRDefault="00D262A5" w:rsidP="00546B41">
      <w:pPr>
        <w:pStyle w:val="ListParagraph"/>
        <w:numPr>
          <w:ilvl w:val="0"/>
          <w:numId w:val="11"/>
        </w:numPr>
        <w:spacing w:before="120" w:after="120" w:line="23" w:lineRule="atLeast"/>
        <w:jc w:val="both"/>
        <w:rPr>
          <w:b/>
          <w:bCs/>
          <w:sz w:val="26"/>
          <w:szCs w:val="26"/>
          <w:lang w:val="nl-NL"/>
        </w:rPr>
      </w:pPr>
      <w:r w:rsidRPr="00546B41">
        <w:rPr>
          <w:b/>
          <w:bCs/>
          <w:sz w:val="26"/>
          <w:szCs w:val="26"/>
          <w:lang w:val="nl-NL"/>
        </w:rPr>
        <w:t xml:space="preserve">Cấp Chứng nhận trường tiểu học đạt kiểm định chất lượng giáo dục </w:t>
      </w:r>
    </w:p>
    <w:p w14:paraId="1C410A18" w14:textId="6DEF6215" w:rsidR="00D262A5" w:rsidRPr="00546B41" w:rsidRDefault="00D262A5" w:rsidP="00546B41">
      <w:pPr>
        <w:pStyle w:val="ListParagraph"/>
        <w:spacing w:before="120" w:after="120" w:line="23" w:lineRule="atLeast"/>
        <w:ind w:left="1080"/>
        <w:jc w:val="both"/>
        <w:rPr>
          <w:bCs/>
          <w:i/>
          <w:sz w:val="26"/>
          <w:szCs w:val="26"/>
          <w:lang w:val="nl-NL"/>
        </w:rPr>
      </w:pPr>
      <w:r w:rsidRPr="00546B41">
        <w:rPr>
          <w:bCs/>
          <w:i/>
          <w:sz w:val="26"/>
          <w:szCs w:val="26"/>
          <w:lang w:val="nl-NL"/>
        </w:rPr>
        <w:t>(Mã số TTHC: 1.000713)</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208"/>
        <w:gridCol w:w="4573"/>
        <w:gridCol w:w="1368"/>
      </w:tblGrid>
      <w:tr w:rsidR="00D262A5" w:rsidRPr="00546B41" w14:paraId="43ECC498" w14:textId="77777777" w:rsidTr="00E568DD">
        <w:trPr>
          <w:trHeight w:val="672"/>
        </w:trPr>
        <w:tc>
          <w:tcPr>
            <w:tcW w:w="1124" w:type="dxa"/>
            <w:shd w:val="clear" w:color="auto" w:fill="auto"/>
            <w:vAlign w:val="center"/>
          </w:tcPr>
          <w:p w14:paraId="062D0C78" w14:textId="77777777" w:rsidR="00D262A5" w:rsidRPr="00546B41" w:rsidRDefault="00D262A5" w:rsidP="00E568DD">
            <w:pPr>
              <w:spacing w:line="23" w:lineRule="atLeast"/>
              <w:ind w:left="-120" w:right="-108"/>
              <w:jc w:val="center"/>
              <w:rPr>
                <w:b/>
                <w:sz w:val="26"/>
                <w:szCs w:val="26"/>
              </w:rPr>
            </w:pPr>
            <w:r w:rsidRPr="00546B41">
              <w:rPr>
                <w:b/>
                <w:sz w:val="26"/>
                <w:szCs w:val="26"/>
              </w:rPr>
              <w:t>Trình tự      công việc</w:t>
            </w:r>
          </w:p>
        </w:tc>
        <w:tc>
          <w:tcPr>
            <w:tcW w:w="2208" w:type="dxa"/>
            <w:shd w:val="clear" w:color="auto" w:fill="auto"/>
            <w:vAlign w:val="center"/>
          </w:tcPr>
          <w:p w14:paraId="09441198" w14:textId="77777777" w:rsidR="00D262A5" w:rsidRPr="00546B41" w:rsidRDefault="00D262A5" w:rsidP="00E568DD">
            <w:pPr>
              <w:spacing w:line="23" w:lineRule="atLeast"/>
              <w:jc w:val="center"/>
              <w:rPr>
                <w:b/>
                <w:sz w:val="26"/>
                <w:szCs w:val="26"/>
              </w:rPr>
            </w:pPr>
            <w:r w:rsidRPr="00546B41">
              <w:rPr>
                <w:b/>
                <w:sz w:val="26"/>
                <w:szCs w:val="26"/>
              </w:rPr>
              <w:t>Chức danh, vị trí</w:t>
            </w:r>
          </w:p>
        </w:tc>
        <w:tc>
          <w:tcPr>
            <w:tcW w:w="4573" w:type="dxa"/>
            <w:vAlign w:val="center"/>
          </w:tcPr>
          <w:p w14:paraId="136397F6" w14:textId="5189CD09" w:rsidR="00D262A5" w:rsidRPr="00546B41" w:rsidRDefault="00546B41" w:rsidP="00E568DD">
            <w:pPr>
              <w:spacing w:line="23" w:lineRule="atLeast"/>
              <w:jc w:val="center"/>
              <w:rPr>
                <w:b/>
                <w:sz w:val="26"/>
                <w:szCs w:val="26"/>
              </w:rPr>
            </w:pPr>
            <w:r>
              <w:rPr>
                <w:b/>
                <w:sz w:val="26"/>
                <w:szCs w:val="26"/>
              </w:rPr>
              <w:t xml:space="preserve">Nội dung công việc </w:t>
            </w:r>
          </w:p>
        </w:tc>
        <w:tc>
          <w:tcPr>
            <w:tcW w:w="1368" w:type="dxa"/>
            <w:vAlign w:val="center"/>
          </w:tcPr>
          <w:p w14:paraId="6EC9847E" w14:textId="280A8E15" w:rsidR="00D262A5" w:rsidRPr="00546B41" w:rsidRDefault="00546B41" w:rsidP="00E568DD">
            <w:pPr>
              <w:spacing w:line="23" w:lineRule="atLeast"/>
              <w:jc w:val="center"/>
              <w:rPr>
                <w:b/>
                <w:sz w:val="26"/>
                <w:szCs w:val="26"/>
              </w:rPr>
            </w:pPr>
            <w:r>
              <w:rPr>
                <w:b/>
                <w:sz w:val="26"/>
                <w:szCs w:val="26"/>
              </w:rPr>
              <w:t xml:space="preserve">Thời gian thực hiện </w:t>
            </w:r>
          </w:p>
        </w:tc>
      </w:tr>
      <w:tr w:rsidR="00D262A5" w:rsidRPr="00546B41" w14:paraId="5D2EAE4E" w14:textId="77777777" w:rsidTr="00E568DD">
        <w:trPr>
          <w:trHeight w:val="759"/>
        </w:trPr>
        <w:tc>
          <w:tcPr>
            <w:tcW w:w="1124" w:type="dxa"/>
            <w:vMerge w:val="restart"/>
            <w:shd w:val="clear" w:color="auto" w:fill="auto"/>
            <w:vAlign w:val="center"/>
          </w:tcPr>
          <w:p w14:paraId="6D3EC791" w14:textId="77777777" w:rsidR="00D262A5" w:rsidRPr="00546B41" w:rsidRDefault="00D262A5" w:rsidP="00E568DD">
            <w:pPr>
              <w:spacing w:line="23" w:lineRule="atLeast"/>
              <w:jc w:val="center"/>
              <w:rPr>
                <w:sz w:val="26"/>
                <w:szCs w:val="26"/>
              </w:rPr>
            </w:pPr>
            <w:r w:rsidRPr="00546B41">
              <w:rPr>
                <w:sz w:val="26"/>
                <w:szCs w:val="26"/>
              </w:rPr>
              <w:t>Bước 1</w:t>
            </w:r>
          </w:p>
        </w:tc>
        <w:tc>
          <w:tcPr>
            <w:tcW w:w="2208" w:type="dxa"/>
            <w:vMerge w:val="restart"/>
            <w:shd w:val="clear" w:color="auto" w:fill="auto"/>
            <w:vAlign w:val="center"/>
          </w:tcPr>
          <w:p w14:paraId="1C7B0967" w14:textId="7E6F59AE" w:rsidR="00D262A5" w:rsidRPr="00546B41" w:rsidRDefault="00F602E1" w:rsidP="00F602E1">
            <w:pPr>
              <w:spacing w:line="23" w:lineRule="atLeast"/>
              <w:jc w:val="center"/>
              <w:rPr>
                <w:sz w:val="26"/>
                <w:szCs w:val="26"/>
              </w:rPr>
            </w:pPr>
            <w:r w:rsidRPr="00546B41">
              <w:rPr>
                <w:sz w:val="26"/>
                <w:szCs w:val="26"/>
              </w:rPr>
              <w:t xml:space="preserve">CCVC </w:t>
            </w:r>
            <w:r w:rsidR="00D262A5" w:rsidRPr="00546B41">
              <w:rPr>
                <w:sz w:val="26"/>
                <w:szCs w:val="26"/>
              </w:rPr>
              <w:t xml:space="preserve">tại Trung tâm </w:t>
            </w:r>
            <w:r w:rsidRPr="00546B41">
              <w:rPr>
                <w:sz w:val="26"/>
                <w:szCs w:val="26"/>
              </w:rPr>
              <w:t xml:space="preserve">HCC </w:t>
            </w:r>
            <w:r w:rsidR="00D262A5" w:rsidRPr="00546B41">
              <w:rPr>
                <w:sz w:val="26"/>
                <w:szCs w:val="26"/>
              </w:rPr>
              <w:t>tỉnh</w:t>
            </w:r>
          </w:p>
        </w:tc>
        <w:tc>
          <w:tcPr>
            <w:tcW w:w="4573" w:type="dxa"/>
            <w:vAlign w:val="center"/>
          </w:tcPr>
          <w:p w14:paraId="3724747C" w14:textId="77777777" w:rsidR="00D262A5" w:rsidRPr="00546B41" w:rsidRDefault="00D262A5" w:rsidP="00E568DD">
            <w:pPr>
              <w:spacing w:line="23" w:lineRule="atLeast"/>
              <w:jc w:val="both"/>
              <w:rPr>
                <w:sz w:val="26"/>
                <w:szCs w:val="26"/>
              </w:rPr>
            </w:pPr>
            <w:r w:rsidRPr="00546B41">
              <w:rPr>
                <w:sz w:val="26"/>
                <w:szCs w:val="26"/>
              </w:rPr>
              <w:t>Kiểm tra và tiếp nhận hồ sơ từ Bộ phận một cửa UBND cấp huyện.</w:t>
            </w:r>
          </w:p>
        </w:tc>
        <w:tc>
          <w:tcPr>
            <w:tcW w:w="1368" w:type="dxa"/>
            <w:vMerge w:val="restart"/>
            <w:vAlign w:val="center"/>
          </w:tcPr>
          <w:p w14:paraId="0C957824" w14:textId="77777777" w:rsidR="00D262A5" w:rsidRPr="00546B41" w:rsidRDefault="00D262A5" w:rsidP="00E568DD">
            <w:pPr>
              <w:spacing w:line="23" w:lineRule="atLeast"/>
              <w:jc w:val="center"/>
              <w:rPr>
                <w:sz w:val="26"/>
                <w:szCs w:val="26"/>
              </w:rPr>
            </w:pPr>
            <w:r w:rsidRPr="00546B41">
              <w:rPr>
                <w:color w:val="000000" w:themeColor="text1"/>
                <w:sz w:val="26"/>
                <w:szCs w:val="26"/>
              </w:rPr>
              <w:t xml:space="preserve">Trong giờ hành chính </w:t>
            </w:r>
          </w:p>
        </w:tc>
      </w:tr>
      <w:tr w:rsidR="00D262A5" w:rsidRPr="00546B41" w14:paraId="7DC5D958" w14:textId="77777777" w:rsidTr="00E568DD">
        <w:trPr>
          <w:trHeight w:val="118"/>
        </w:trPr>
        <w:tc>
          <w:tcPr>
            <w:tcW w:w="1124" w:type="dxa"/>
            <w:vMerge/>
            <w:shd w:val="clear" w:color="auto" w:fill="auto"/>
            <w:vAlign w:val="center"/>
          </w:tcPr>
          <w:p w14:paraId="62E1CD23"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0B8799A6" w14:textId="77777777" w:rsidR="00D262A5" w:rsidRPr="00546B41" w:rsidRDefault="00D262A5" w:rsidP="00E568DD">
            <w:pPr>
              <w:spacing w:line="23" w:lineRule="atLeast"/>
              <w:jc w:val="center"/>
              <w:rPr>
                <w:sz w:val="26"/>
                <w:szCs w:val="26"/>
              </w:rPr>
            </w:pPr>
          </w:p>
        </w:tc>
        <w:tc>
          <w:tcPr>
            <w:tcW w:w="4573" w:type="dxa"/>
            <w:vAlign w:val="center"/>
          </w:tcPr>
          <w:p w14:paraId="6C1E384A" w14:textId="16FD2E8C" w:rsidR="00D262A5" w:rsidRPr="00546B41" w:rsidRDefault="00D262A5" w:rsidP="00F602E1">
            <w:pPr>
              <w:spacing w:line="23" w:lineRule="atLeast"/>
              <w:jc w:val="both"/>
              <w:rPr>
                <w:sz w:val="26"/>
                <w:szCs w:val="26"/>
              </w:rPr>
            </w:pPr>
            <w:r w:rsidRPr="00546B41">
              <w:rPr>
                <w:sz w:val="26"/>
                <w:szCs w:val="26"/>
              </w:rPr>
              <w:t xml:space="preserve">Trường hợp hồ sơ đầy đủ, chính xác theo quy định, </w:t>
            </w:r>
            <w:r w:rsidR="00F602E1" w:rsidRPr="00546B41">
              <w:rPr>
                <w:sz w:val="26"/>
                <w:szCs w:val="26"/>
              </w:rPr>
              <w:t xml:space="preserve">CCVC </w:t>
            </w:r>
            <w:r w:rsidRPr="00546B41">
              <w:rPr>
                <w:sz w:val="26"/>
                <w:szCs w:val="26"/>
              </w:rPr>
              <w:t xml:space="preserve">tại Trung tâm </w:t>
            </w:r>
            <w:r w:rsidR="00F602E1" w:rsidRPr="00546B41">
              <w:rPr>
                <w:sz w:val="26"/>
                <w:szCs w:val="26"/>
              </w:rPr>
              <w:t xml:space="preserve">HCC </w:t>
            </w:r>
            <w:r w:rsidRPr="00546B41">
              <w:rPr>
                <w:sz w:val="26"/>
                <w:szCs w:val="26"/>
              </w:rPr>
              <w:t>lập giấy tiếp nhận và hẹn ngày trả kết quả</w:t>
            </w:r>
            <w:r w:rsidR="004956DA" w:rsidRPr="00546B41">
              <w:rPr>
                <w:sz w:val="26"/>
                <w:szCs w:val="26"/>
              </w:rPr>
              <w:t>.</w:t>
            </w:r>
          </w:p>
        </w:tc>
        <w:tc>
          <w:tcPr>
            <w:tcW w:w="1368" w:type="dxa"/>
            <w:vMerge/>
            <w:vAlign w:val="center"/>
          </w:tcPr>
          <w:p w14:paraId="5E62578E" w14:textId="77777777" w:rsidR="00D262A5" w:rsidRPr="00546B41" w:rsidRDefault="00D262A5" w:rsidP="00E568DD">
            <w:pPr>
              <w:spacing w:line="23" w:lineRule="atLeast"/>
              <w:jc w:val="center"/>
              <w:rPr>
                <w:sz w:val="26"/>
                <w:szCs w:val="26"/>
              </w:rPr>
            </w:pPr>
          </w:p>
        </w:tc>
      </w:tr>
      <w:tr w:rsidR="00D262A5" w:rsidRPr="00546B41" w14:paraId="6D1253CC" w14:textId="77777777" w:rsidTr="00E568DD">
        <w:trPr>
          <w:trHeight w:val="118"/>
        </w:trPr>
        <w:tc>
          <w:tcPr>
            <w:tcW w:w="1124" w:type="dxa"/>
            <w:vMerge/>
            <w:shd w:val="clear" w:color="auto" w:fill="auto"/>
            <w:vAlign w:val="center"/>
          </w:tcPr>
          <w:p w14:paraId="2A30015A"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0EB0A141" w14:textId="77777777" w:rsidR="00D262A5" w:rsidRPr="00546B41" w:rsidRDefault="00D262A5" w:rsidP="00E568DD">
            <w:pPr>
              <w:spacing w:line="23" w:lineRule="atLeast"/>
              <w:jc w:val="center"/>
              <w:rPr>
                <w:sz w:val="26"/>
                <w:szCs w:val="26"/>
              </w:rPr>
            </w:pPr>
          </w:p>
        </w:tc>
        <w:tc>
          <w:tcPr>
            <w:tcW w:w="4573" w:type="dxa"/>
            <w:vAlign w:val="center"/>
          </w:tcPr>
          <w:p w14:paraId="29270000" w14:textId="545FC86A" w:rsidR="00D262A5" w:rsidRPr="00546B41" w:rsidRDefault="00D262A5" w:rsidP="00F602E1">
            <w:pPr>
              <w:spacing w:line="23" w:lineRule="atLeast"/>
              <w:jc w:val="both"/>
              <w:rPr>
                <w:sz w:val="26"/>
                <w:szCs w:val="26"/>
              </w:rPr>
            </w:pPr>
            <w:r w:rsidRPr="00546B41">
              <w:rPr>
                <w:sz w:val="26"/>
                <w:szCs w:val="26"/>
              </w:rPr>
              <w:t xml:space="preserve">Trường hợp hồ sơ chưa đầy đủ, chưa chính xác theo quy định, </w:t>
            </w:r>
            <w:r w:rsidR="00F602E1" w:rsidRPr="00546B41">
              <w:rPr>
                <w:sz w:val="26"/>
                <w:szCs w:val="26"/>
              </w:rPr>
              <w:t xml:space="preserve">CCVC </w:t>
            </w:r>
            <w:r w:rsidRPr="00546B41">
              <w:rPr>
                <w:sz w:val="26"/>
                <w:szCs w:val="26"/>
              </w:rPr>
              <w:t xml:space="preserve">tại Trung tâm </w:t>
            </w:r>
            <w:r w:rsidR="00F602E1" w:rsidRPr="00546B41">
              <w:rPr>
                <w:sz w:val="26"/>
                <w:szCs w:val="26"/>
              </w:rPr>
              <w:t xml:space="preserve">HCC </w:t>
            </w:r>
            <w:r w:rsidRPr="00546B41">
              <w:rPr>
                <w:sz w:val="26"/>
                <w:szCs w:val="26"/>
              </w:rPr>
              <w:t>hướng dẫn bổ sung, hoàn thiện hồ sơ.</w:t>
            </w:r>
          </w:p>
        </w:tc>
        <w:tc>
          <w:tcPr>
            <w:tcW w:w="1368" w:type="dxa"/>
            <w:vMerge/>
            <w:vAlign w:val="center"/>
          </w:tcPr>
          <w:p w14:paraId="5837BB1E" w14:textId="77777777" w:rsidR="00D262A5" w:rsidRPr="00546B41" w:rsidRDefault="00D262A5" w:rsidP="00E568DD">
            <w:pPr>
              <w:spacing w:line="23" w:lineRule="atLeast"/>
              <w:jc w:val="center"/>
              <w:rPr>
                <w:sz w:val="26"/>
                <w:szCs w:val="26"/>
              </w:rPr>
            </w:pPr>
          </w:p>
        </w:tc>
      </w:tr>
      <w:tr w:rsidR="00D262A5" w:rsidRPr="00546B41" w14:paraId="7D4FF901" w14:textId="77777777" w:rsidTr="00E568DD">
        <w:trPr>
          <w:trHeight w:val="118"/>
        </w:trPr>
        <w:tc>
          <w:tcPr>
            <w:tcW w:w="1124" w:type="dxa"/>
            <w:vMerge/>
            <w:shd w:val="clear" w:color="auto" w:fill="auto"/>
            <w:vAlign w:val="center"/>
          </w:tcPr>
          <w:p w14:paraId="7325BA82"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097101BE" w14:textId="77777777" w:rsidR="00D262A5" w:rsidRPr="00546B41" w:rsidRDefault="00D262A5" w:rsidP="00E568DD">
            <w:pPr>
              <w:spacing w:line="23" w:lineRule="atLeast"/>
              <w:jc w:val="center"/>
              <w:rPr>
                <w:sz w:val="26"/>
                <w:szCs w:val="26"/>
              </w:rPr>
            </w:pPr>
          </w:p>
        </w:tc>
        <w:tc>
          <w:tcPr>
            <w:tcW w:w="4573" w:type="dxa"/>
            <w:vAlign w:val="center"/>
          </w:tcPr>
          <w:p w14:paraId="4F5C9AE2" w14:textId="4476AE55" w:rsidR="00D262A5" w:rsidRPr="00546B41" w:rsidRDefault="00D262A5" w:rsidP="00F602E1">
            <w:pPr>
              <w:spacing w:line="23" w:lineRule="atLeast"/>
              <w:jc w:val="both"/>
              <w:rPr>
                <w:sz w:val="26"/>
                <w:szCs w:val="26"/>
              </w:rPr>
            </w:pPr>
            <w:r w:rsidRPr="00546B41">
              <w:rPr>
                <w:sz w:val="26"/>
                <w:szCs w:val="26"/>
              </w:rPr>
              <w:t>Trường hợp từ chối nhận hồ sơ</w:t>
            </w:r>
            <w:r w:rsidR="00F602E1" w:rsidRPr="00546B41">
              <w:rPr>
                <w:sz w:val="26"/>
                <w:szCs w:val="26"/>
              </w:rPr>
              <w:t xml:space="preserve"> CCVC</w:t>
            </w:r>
            <w:r w:rsidRPr="00546B41">
              <w:rPr>
                <w:sz w:val="26"/>
                <w:szCs w:val="26"/>
              </w:rPr>
              <w:t xml:space="preserve"> tại Trung tâm </w:t>
            </w:r>
            <w:r w:rsidR="00F602E1" w:rsidRPr="00546B41">
              <w:rPr>
                <w:sz w:val="26"/>
                <w:szCs w:val="26"/>
              </w:rPr>
              <w:t xml:space="preserve">HCC </w:t>
            </w:r>
            <w:r w:rsidRPr="00546B41">
              <w:rPr>
                <w:sz w:val="26"/>
                <w:szCs w:val="26"/>
              </w:rPr>
              <w:t>phải nêu rõ lý do.</w:t>
            </w:r>
          </w:p>
        </w:tc>
        <w:tc>
          <w:tcPr>
            <w:tcW w:w="1368" w:type="dxa"/>
            <w:vMerge/>
            <w:vAlign w:val="center"/>
          </w:tcPr>
          <w:p w14:paraId="2EAEA72B" w14:textId="77777777" w:rsidR="00D262A5" w:rsidRPr="00546B41" w:rsidRDefault="00D262A5" w:rsidP="00E568DD">
            <w:pPr>
              <w:spacing w:line="23" w:lineRule="atLeast"/>
              <w:jc w:val="center"/>
              <w:rPr>
                <w:sz w:val="26"/>
                <w:szCs w:val="26"/>
              </w:rPr>
            </w:pPr>
          </w:p>
        </w:tc>
      </w:tr>
      <w:tr w:rsidR="00D262A5" w:rsidRPr="00546B41" w14:paraId="33368B7B" w14:textId="77777777" w:rsidTr="00E568DD">
        <w:trPr>
          <w:trHeight w:val="917"/>
        </w:trPr>
        <w:tc>
          <w:tcPr>
            <w:tcW w:w="1124" w:type="dxa"/>
            <w:shd w:val="clear" w:color="auto" w:fill="auto"/>
            <w:vAlign w:val="center"/>
          </w:tcPr>
          <w:p w14:paraId="00109A25" w14:textId="77777777" w:rsidR="00D262A5" w:rsidRPr="00546B41" w:rsidRDefault="00D262A5" w:rsidP="00E568DD">
            <w:pPr>
              <w:spacing w:line="23" w:lineRule="atLeast"/>
              <w:jc w:val="center"/>
              <w:rPr>
                <w:sz w:val="26"/>
                <w:szCs w:val="26"/>
              </w:rPr>
            </w:pPr>
            <w:r w:rsidRPr="00546B41">
              <w:rPr>
                <w:sz w:val="26"/>
                <w:szCs w:val="26"/>
              </w:rPr>
              <w:t>Bước 2</w:t>
            </w:r>
          </w:p>
        </w:tc>
        <w:tc>
          <w:tcPr>
            <w:tcW w:w="2208" w:type="dxa"/>
            <w:shd w:val="clear" w:color="auto" w:fill="auto"/>
            <w:vAlign w:val="center"/>
          </w:tcPr>
          <w:p w14:paraId="17F63DCF" w14:textId="3CBB7556" w:rsidR="00D262A5" w:rsidRPr="00546B41" w:rsidRDefault="00F602E1" w:rsidP="00F602E1">
            <w:pPr>
              <w:spacing w:line="23" w:lineRule="atLeast"/>
              <w:jc w:val="center"/>
              <w:rPr>
                <w:sz w:val="26"/>
                <w:szCs w:val="26"/>
              </w:rPr>
            </w:pPr>
            <w:r w:rsidRPr="00546B41">
              <w:rPr>
                <w:sz w:val="26"/>
                <w:szCs w:val="26"/>
              </w:rPr>
              <w:t xml:space="preserve">CCVC </w:t>
            </w:r>
            <w:r w:rsidR="00D262A5" w:rsidRPr="00546B41">
              <w:rPr>
                <w:sz w:val="26"/>
                <w:szCs w:val="26"/>
              </w:rPr>
              <w:t xml:space="preserve">tại Trung tâm </w:t>
            </w:r>
            <w:r w:rsidRPr="00546B41">
              <w:rPr>
                <w:sz w:val="26"/>
                <w:szCs w:val="26"/>
              </w:rPr>
              <w:t xml:space="preserve">HCC </w:t>
            </w:r>
            <w:r w:rsidR="00D262A5" w:rsidRPr="00546B41">
              <w:rPr>
                <w:sz w:val="26"/>
                <w:szCs w:val="26"/>
              </w:rPr>
              <w:t>tỉnh</w:t>
            </w:r>
          </w:p>
        </w:tc>
        <w:tc>
          <w:tcPr>
            <w:tcW w:w="4573" w:type="dxa"/>
            <w:vAlign w:val="center"/>
          </w:tcPr>
          <w:p w14:paraId="5CADE2CD" w14:textId="5F13A969" w:rsidR="00D262A5" w:rsidRPr="00546B41" w:rsidRDefault="00D262A5" w:rsidP="00E568DD">
            <w:pPr>
              <w:spacing w:line="23" w:lineRule="atLeast"/>
              <w:jc w:val="both"/>
              <w:rPr>
                <w:sz w:val="26"/>
                <w:szCs w:val="26"/>
              </w:rPr>
            </w:pPr>
            <w:r w:rsidRPr="00546B41">
              <w:rPr>
                <w:sz w:val="26"/>
                <w:szCs w:val="26"/>
              </w:rPr>
              <w:t>Chuyển hồ sơ cho Sở GDĐT (Qua phòng QLCLGD) để xử lý</w:t>
            </w:r>
            <w:r w:rsidR="004956DA" w:rsidRPr="00546B41">
              <w:rPr>
                <w:sz w:val="26"/>
                <w:szCs w:val="26"/>
              </w:rPr>
              <w:t>.</w:t>
            </w:r>
          </w:p>
        </w:tc>
        <w:tc>
          <w:tcPr>
            <w:tcW w:w="1368" w:type="dxa"/>
            <w:vAlign w:val="center"/>
          </w:tcPr>
          <w:p w14:paraId="15E2A73D" w14:textId="77777777" w:rsidR="00D262A5" w:rsidRPr="00546B41" w:rsidRDefault="00D262A5" w:rsidP="00E568DD">
            <w:pPr>
              <w:spacing w:line="23" w:lineRule="atLeast"/>
              <w:jc w:val="center"/>
              <w:rPr>
                <w:sz w:val="26"/>
                <w:szCs w:val="26"/>
              </w:rPr>
            </w:pPr>
            <w:r w:rsidRPr="00546B41">
              <w:rPr>
                <w:sz w:val="26"/>
                <w:szCs w:val="26"/>
              </w:rPr>
              <w:t>01 ngày</w:t>
            </w:r>
          </w:p>
        </w:tc>
      </w:tr>
      <w:tr w:rsidR="00D262A5" w:rsidRPr="00546B41" w14:paraId="5BAF70DE" w14:textId="77777777" w:rsidTr="00E568DD">
        <w:trPr>
          <w:trHeight w:val="1076"/>
        </w:trPr>
        <w:tc>
          <w:tcPr>
            <w:tcW w:w="1124" w:type="dxa"/>
            <w:shd w:val="clear" w:color="auto" w:fill="auto"/>
            <w:vAlign w:val="center"/>
          </w:tcPr>
          <w:p w14:paraId="4E91A9A0" w14:textId="77777777" w:rsidR="00D262A5" w:rsidRPr="00546B41" w:rsidRDefault="00D262A5" w:rsidP="00E568DD">
            <w:pPr>
              <w:spacing w:line="23" w:lineRule="atLeast"/>
              <w:jc w:val="center"/>
              <w:rPr>
                <w:sz w:val="26"/>
                <w:szCs w:val="26"/>
              </w:rPr>
            </w:pPr>
            <w:r w:rsidRPr="00546B41">
              <w:rPr>
                <w:sz w:val="26"/>
                <w:szCs w:val="26"/>
              </w:rPr>
              <w:t>Bước 3</w:t>
            </w:r>
          </w:p>
        </w:tc>
        <w:tc>
          <w:tcPr>
            <w:tcW w:w="2208" w:type="dxa"/>
            <w:shd w:val="clear" w:color="auto" w:fill="auto"/>
            <w:vAlign w:val="center"/>
          </w:tcPr>
          <w:p w14:paraId="452544F4" w14:textId="29ED3709" w:rsidR="00D262A5" w:rsidRPr="00546B41" w:rsidRDefault="00F602E1" w:rsidP="00E568DD">
            <w:pPr>
              <w:spacing w:line="23" w:lineRule="atLeast"/>
              <w:jc w:val="center"/>
              <w:rPr>
                <w:sz w:val="26"/>
                <w:szCs w:val="26"/>
              </w:rPr>
            </w:pPr>
            <w:r w:rsidRPr="00546B41">
              <w:rPr>
                <w:sz w:val="26"/>
                <w:szCs w:val="26"/>
              </w:rPr>
              <w:t xml:space="preserve">Chuyên viên </w:t>
            </w:r>
            <w:r w:rsidR="00D262A5" w:rsidRPr="00546B41">
              <w:rPr>
                <w:sz w:val="26"/>
                <w:szCs w:val="26"/>
              </w:rPr>
              <w:t>phụ trách của Phòng QLCLGD</w:t>
            </w:r>
          </w:p>
        </w:tc>
        <w:tc>
          <w:tcPr>
            <w:tcW w:w="4573" w:type="dxa"/>
            <w:vAlign w:val="center"/>
          </w:tcPr>
          <w:p w14:paraId="41D318B6" w14:textId="77777777" w:rsidR="00D262A5" w:rsidRPr="00546B41" w:rsidRDefault="00D262A5" w:rsidP="00E568DD">
            <w:pPr>
              <w:spacing w:line="23" w:lineRule="atLeast"/>
              <w:jc w:val="both"/>
              <w:rPr>
                <w:sz w:val="26"/>
                <w:szCs w:val="26"/>
              </w:rPr>
            </w:pPr>
            <w:r w:rsidRPr="00546B41">
              <w:rPr>
                <w:sz w:val="26"/>
                <w:szCs w:val="26"/>
              </w:rPr>
              <w:t>Xem xét, xử lý hồ sơ, dự thảo văn bản xử lý hồ sơ trình lãnh đạo phòng.</w:t>
            </w:r>
          </w:p>
        </w:tc>
        <w:tc>
          <w:tcPr>
            <w:tcW w:w="1368" w:type="dxa"/>
            <w:vAlign w:val="center"/>
          </w:tcPr>
          <w:p w14:paraId="5A67D050" w14:textId="77777777" w:rsidR="00D262A5" w:rsidRPr="00546B41" w:rsidRDefault="00D262A5" w:rsidP="00E568DD">
            <w:pPr>
              <w:spacing w:line="23" w:lineRule="atLeast"/>
              <w:jc w:val="center"/>
              <w:rPr>
                <w:sz w:val="26"/>
                <w:szCs w:val="26"/>
              </w:rPr>
            </w:pPr>
            <w:r w:rsidRPr="00546B41">
              <w:rPr>
                <w:sz w:val="26"/>
                <w:szCs w:val="26"/>
              </w:rPr>
              <w:t>53 ngày</w:t>
            </w:r>
          </w:p>
        </w:tc>
      </w:tr>
      <w:tr w:rsidR="00D262A5" w:rsidRPr="00546B41" w14:paraId="1FFF7333" w14:textId="77777777" w:rsidTr="00E568DD">
        <w:trPr>
          <w:trHeight w:val="850"/>
        </w:trPr>
        <w:tc>
          <w:tcPr>
            <w:tcW w:w="1124" w:type="dxa"/>
            <w:shd w:val="clear" w:color="auto" w:fill="auto"/>
            <w:vAlign w:val="center"/>
          </w:tcPr>
          <w:p w14:paraId="7489CC63" w14:textId="77777777" w:rsidR="00D262A5" w:rsidRPr="00546B41" w:rsidRDefault="00D262A5" w:rsidP="00E568DD">
            <w:pPr>
              <w:spacing w:line="23" w:lineRule="atLeast"/>
              <w:jc w:val="center"/>
              <w:rPr>
                <w:sz w:val="26"/>
                <w:szCs w:val="26"/>
              </w:rPr>
            </w:pPr>
            <w:r w:rsidRPr="00546B41">
              <w:rPr>
                <w:sz w:val="26"/>
                <w:szCs w:val="26"/>
              </w:rPr>
              <w:t>Bước 4</w:t>
            </w:r>
          </w:p>
        </w:tc>
        <w:tc>
          <w:tcPr>
            <w:tcW w:w="2208" w:type="dxa"/>
            <w:shd w:val="clear" w:color="auto" w:fill="auto"/>
            <w:vAlign w:val="center"/>
          </w:tcPr>
          <w:p w14:paraId="6572E6B4" w14:textId="77777777" w:rsidR="00D262A5" w:rsidRPr="00546B41" w:rsidRDefault="00D262A5" w:rsidP="00E568DD">
            <w:pPr>
              <w:spacing w:line="23" w:lineRule="atLeast"/>
              <w:jc w:val="center"/>
              <w:rPr>
                <w:sz w:val="26"/>
                <w:szCs w:val="26"/>
              </w:rPr>
            </w:pPr>
            <w:r w:rsidRPr="00546B41">
              <w:rPr>
                <w:sz w:val="26"/>
                <w:szCs w:val="26"/>
              </w:rPr>
              <w:t>Lãnh đạo phòng QLCLGD</w:t>
            </w:r>
          </w:p>
        </w:tc>
        <w:tc>
          <w:tcPr>
            <w:tcW w:w="4573" w:type="dxa"/>
            <w:vAlign w:val="center"/>
          </w:tcPr>
          <w:p w14:paraId="0409613C" w14:textId="77777777" w:rsidR="00D262A5" w:rsidRPr="00546B41" w:rsidRDefault="00D262A5" w:rsidP="00E568DD">
            <w:pPr>
              <w:spacing w:line="23" w:lineRule="atLeast"/>
              <w:jc w:val="both"/>
              <w:rPr>
                <w:sz w:val="26"/>
                <w:szCs w:val="26"/>
              </w:rPr>
            </w:pPr>
            <w:r w:rsidRPr="00546B41">
              <w:rPr>
                <w:sz w:val="26"/>
                <w:szCs w:val="26"/>
              </w:rPr>
              <w:t>Xem xét, thông qua dự thảo văn bản xử lý hồ sơ trình lãnh đạo Sở.</w:t>
            </w:r>
          </w:p>
        </w:tc>
        <w:tc>
          <w:tcPr>
            <w:tcW w:w="1368" w:type="dxa"/>
            <w:vAlign w:val="center"/>
          </w:tcPr>
          <w:p w14:paraId="76E3E61A" w14:textId="77777777" w:rsidR="00D262A5" w:rsidRPr="00546B41" w:rsidRDefault="00D262A5" w:rsidP="00E568DD">
            <w:pPr>
              <w:spacing w:line="23" w:lineRule="atLeast"/>
              <w:jc w:val="center"/>
              <w:rPr>
                <w:sz w:val="26"/>
                <w:szCs w:val="26"/>
              </w:rPr>
            </w:pPr>
            <w:r w:rsidRPr="00546B41">
              <w:rPr>
                <w:sz w:val="26"/>
                <w:szCs w:val="26"/>
              </w:rPr>
              <w:t>02 ngày</w:t>
            </w:r>
          </w:p>
        </w:tc>
      </w:tr>
      <w:tr w:rsidR="00D262A5" w:rsidRPr="00546B41" w14:paraId="2ADA1390" w14:textId="77777777" w:rsidTr="00E568DD">
        <w:trPr>
          <w:trHeight w:val="672"/>
        </w:trPr>
        <w:tc>
          <w:tcPr>
            <w:tcW w:w="1124" w:type="dxa"/>
            <w:vMerge w:val="restart"/>
            <w:shd w:val="clear" w:color="auto" w:fill="auto"/>
            <w:vAlign w:val="center"/>
          </w:tcPr>
          <w:p w14:paraId="25F339D4" w14:textId="77777777" w:rsidR="00D262A5" w:rsidRPr="00546B41" w:rsidRDefault="00D262A5" w:rsidP="00E568DD">
            <w:pPr>
              <w:spacing w:line="23" w:lineRule="atLeast"/>
              <w:jc w:val="center"/>
              <w:rPr>
                <w:sz w:val="26"/>
                <w:szCs w:val="26"/>
              </w:rPr>
            </w:pPr>
            <w:r w:rsidRPr="00546B41">
              <w:rPr>
                <w:sz w:val="26"/>
                <w:szCs w:val="26"/>
              </w:rPr>
              <w:t>Bước 5</w:t>
            </w:r>
          </w:p>
        </w:tc>
        <w:tc>
          <w:tcPr>
            <w:tcW w:w="2208" w:type="dxa"/>
            <w:vMerge w:val="restart"/>
            <w:shd w:val="clear" w:color="auto" w:fill="auto"/>
            <w:vAlign w:val="center"/>
          </w:tcPr>
          <w:p w14:paraId="7EFE4CBC" w14:textId="77777777" w:rsidR="00D262A5" w:rsidRPr="00546B41" w:rsidRDefault="00D262A5" w:rsidP="00E568DD">
            <w:pPr>
              <w:spacing w:line="23" w:lineRule="atLeast"/>
              <w:jc w:val="center"/>
              <w:rPr>
                <w:sz w:val="26"/>
                <w:szCs w:val="26"/>
              </w:rPr>
            </w:pPr>
            <w:r w:rsidRPr="00546B41">
              <w:rPr>
                <w:sz w:val="26"/>
                <w:szCs w:val="26"/>
              </w:rPr>
              <w:t>Lãnh đạo Sở</w:t>
            </w:r>
          </w:p>
        </w:tc>
        <w:tc>
          <w:tcPr>
            <w:tcW w:w="4573" w:type="dxa"/>
            <w:vAlign w:val="center"/>
          </w:tcPr>
          <w:p w14:paraId="7CD2B683" w14:textId="77777777" w:rsidR="00D262A5" w:rsidRPr="00546B41" w:rsidRDefault="00D262A5" w:rsidP="00E568DD">
            <w:pPr>
              <w:spacing w:line="23" w:lineRule="atLeast"/>
              <w:jc w:val="both"/>
              <w:rPr>
                <w:sz w:val="26"/>
                <w:szCs w:val="26"/>
              </w:rPr>
            </w:pPr>
            <w:r w:rsidRPr="00546B41">
              <w:rPr>
                <w:sz w:val="26"/>
                <w:szCs w:val="26"/>
              </w:rPr>
              <w:t>Trường hợp hồ sơ đủ điều kiện: Ký ban hành quyết định cấp Chứng nhận trường đạt kiểm định chất lượng giáo dục theo cấp độ trường tiểu học đạt được.</w:t>
            </w:r>
          </w:p>
        </w:tc>
        <w:tc>
          <w:tcPr>
            <w:tcW w:w="1368" w:type="dxa"/>
            <w:vMerge w:val="restart"/>
            <w:vAlign w:val="center"/>
          </w:tcPr>
          <w:p w14:paraId="3AB0C749" w14:textId="77777777" w:rsidR="00D262A5" w:rsidRPr="00546B41" w:rsidRDefault="00D262A5" w:rsidP="00E568DD">
            <w:pPr>
              <w:spacing w:line="23" w:lineRule="atLeast"/>
              <w:jc w:val="center"/>
              <w:rPr>
                <w:sz w:val="26"/>
                <w:szCs w:val="26"/>
              </w:rPr>
            </w:pPr>
            <w:r w:rsidRPr="00546B41">
              <w:rPr>
                <w:sz w:val="26"/>
                <w:szCs w:val="26"/>
              </w:rPr>
              <w:t>02 ngày</w:t>
            </w:r>
          </w:p>
        </w:tc>
      </w:tr>
      <w:tr w:rsidR="00D262A5" w:rsidRPr="00546B41" w14:paraId="47E3056C" w14:textId="77777777" w:rsidTr="00E568DD">
        <w:trPr>
          <w:trHeight w:val="415"/>
        </w:trPr>
        <w:tc>
          <w:tcPr>
            <w:tcW w:w="1124" w:type="dxa"/>
            <w:vMerge/>
            <w:shd w:val="clear" w:color="auto" w:fill="auto"/>
            <w:vAlign w:val="center"/>
          </w:tcPr>
          <w:p w14:paraId="0B2D3F33" w14:textId="77777777" w:rsidR="00D262A5" w:rsidRPr="00546B41" w:rsidRDefault="00D262A5" w:rsidP="00E568DD">
            <w:pPr>
              <w:spacing w:line="23" w:lineRule="atLeast"/>
              <w:jc w:val="center"/>
              <w:rPr>
                <w:sz w:val="26"/>
                <w:szCs w:val="26"/>
              </w:rPr>
            </w:pPr>
          </w:p>
        </w:tc>
        <w:tc>
          <w:tcPr>
            <w:tcW w:w="2208" w:type="dxa"/>
            <w:vMerge/>
            <w:shd w:val="clear" w:color="auto" w:fill="auto"/>
            <w:vAlign w:val="center"/>
          </w:tcPr>
          <w:p w14:paraId="61DE50BB" w14:textId="77777777" w:rsidR="00D262A5" w:rsidRPr="00546B41" w:rsidRDefault="00D262A5" w:rsidP="00E568DD">
            <w:pPr>
              <w:spacing w:line="23" w:lineRule="atLeast"/>
              <w:jc w:val="center"/>
              <w:rPr>
                <w:sz w:val="26"/>
                <w:szCs w:val="26"/>
              </w:rPr>
            </w:pPr>
          </w:p>
        </w:tc>
        <w:tc>
          <w:tcPr>
            <w:tcW w:w="4573" w:type="dxa"/>
            <w:vAlign w:val="center"/>
          </w:tcPr>
          <w:p w14:paraId="28CC0188" w14:textId="77777777" w:rsidR="00D262A5" w:rsidRPr="00546B41" w:rsidRDefault="00D262A5" w:rsidP="00E568DD">
            <w:pPr>
              <w:spacing w:line="23" w:lineRule="atLeast"/>
              <w:jc w:val="both"/>
              <w:rPr>
                <w:sz w:val="26"/>
                <w:szCs w:val="26"/>
              </w:rPr>
            </w:pPr>
            <w:r w:rsidRPr="00546B41">
              <w:rPr>
                <w:sz w:val="26"/>
                <w:szCs w:val="26"/>
              </w:rPr>
              <w:t>Trường hợp hồ sơ không đủ điều kiện: Ký ban hành văn bản thông báo cho cơ quan, tổ chức đề nghị chứng nhận trường tiểu học đạt kiểm định chất lượng giáo dục nêu rõ lý do.</w:t>
            </w:r>
          </w:p>
        </w:tc>
        <w:tc>
          <w:tcPr>
            <w:tcW w:w="1368" w:type="dxa"/>
            <w:vMerge/>
            <w:vAlign w:val="center"/>
          </w:tcPr>
          <w:p w14:paraId="356391F4" w14:textId="77777777" w:rsidR="00D262A5" w:rsidRPr="00546B41" w:rsidRDefault="00D262A5" w:rsidP="00E568DD">
            <w:pPr>
              <w:spacing w:line="23" w:lineRule="atLeast"/>
              <w:jc w:val="center"/>
              <w:rPr>
                <w:sz w:val="26"/>
                <w:szCs w:val="26"/>
              </w:rPr>
            </w:pPr>
          </w:p>
        </w:tc>
      </w:tr>
      <w:tr w:rsidR="00D262A5" w:rsidRPr="00546B41" w14:paraId="382C096D" w14:textId="77777777" w:rsidTr="00E568DD">
        <w:trPr>
          <w:trHeight w:val="2057"/>
        </w:trPr>
        <w:tc>
          <w:tcPr>
            <w:tcW w:w="1124" w:type="dxa"/>
            <w:shd w:val="clear" w:color="auto" w:fill="auto"/>
            <w:vAlign w:val="center"/>
          </w:tcPr>
          <w:p w14:paraId="6B53DA85" w14:textId="77777777" w:rsidR="00D262A5" w:rsidRPr="00546B41" w:rsidRDefault="00D262A5" w:rsidP="00E568DD">
            <w:pPr>
              <w:spacing w:line="23" w:lineRule="atLeast"/>
              <w:jc w:val="center"/>
              <w:rPr>
                <w:sz w:val="26"/>
                <w:szCs w:val="26"/>
              </w:rPr>
            </w:pPr>
            <w:r w:rsidRPr="00546B41">
              <w:rPr>
                <w:sz w:val="26"/>
                <w:szCs w:val="26"/>
              </w:rPr>
              <w:t>Bước 6</w:t>
            </w:r>
          </w:p>
        </w:tc>
        <w:tc>
          <w:tcPr>
            <w:tcW w:w="2208" w:type="dxa"/>
            <w:shd w:val="clear" w:color="auto" w:fill="auto"/>
            <w:vAlign w:val="center"/>
          </w:tcPr>
          <w:p w14:paraId="0AF31BCD" w14:textId="2A6DD441" w:rsidR="00D262A5" w:rsidRPr="00546B41" w:rsidRDefault="00371D9C" w:rsidP="00E568DD">
            <w:pPr>
              <w:spacing w:line="23" w:lineRule="atLeast"/>
              <w:jc w:val="center"/>
              <w:rPr>
                <w:sz w:val="26"/>
                <w:szCs w:val="26"/>
              </w:rPr>
            </w:pPr>
            <w:r>
              <w:rPr>
                <w:sz w:val="26"/>
                <w:szCs w:val="26"/>
              </w:rPr>
              <w:t>Văn thư</w:t>
            </w:r>
            <w:r w:rsidR="00D262A5" w:rsidRPr="00546B41">
              <w:rPr>
                <w:sz w:val="26"/>
                <w:szCs w:val="26"/>
              </w:rPr>
              <w:t xml:space="preserve"> Văn phòng Sở</w:t>
            </w:r>
          </w:p>
        </w:tc>
        <w:tc>
          <w:tcPr>
            <w:tcW w:w="4573" w:type="dxa"/>
            <w:vAlign w:val="center"/>
          </w:tcPr>
          <w:p w14:paraId="2B7E4823" w14:textId="1742CD8D" w:rsidR="00D262A5" w:rsidRPr="00546B41" w:rsidRDefault="00D262A5" w:rsidP="00E568DD">
            <w:pPr>
              <w:spacing w:line="23" w:lineRule="atLeast"/>
              <w:jc w:val="both"/>
              <w:rPr>
                <w:sz w:val="26"/>
                <w:szCs w:val="26"/>
              </w:rPr>
            </w:pPr>
            <w:r w:rsidRPr="00546B41">
              <w:rPr>
                <w:sz w:val="26"/>
                <w:szCs w:val="26"/>
              </w:rPr>
              <w:t>Vào số văn bản, lưu trữ hồ sơ, chuyển kết quả cho Trung tâm Hành chính công tỉnh. Công khai kết quả kiểm định chất lượng giáo dục trên trang thông tin điệ</w:t>
            </w:r>
            <w:r w:rsidR="004956DA" w:rsidRPr="00546B41">
              <w:rPr>
                <w:sz w:val="26"/>
                <w:szCs w:val="26"/>
              </w:rPr>
              <w:t>n tử của Sở Giáo dục và Đ</w:t>
            </w:r>
            <w:r w:rsidR="001B66A7" w:rsidRPr="00546B41">
              <w:rPr>
                <w:sz w:val="26"/>
                <w:szCs w:val="26"/>
              </w:rPr>
              <w:t>ào tạo</w:t>
            </w:r>
            <w:r w:rsidR="004956DA" w:rsidRPr="00546B41">
              <w:rPr>
                <w:sz w:val="26"/>
                <w:szCs w:val="26"/>
              </w:rPr>
              <w:t>.</w:t>
            </w:r>
          </w:p>
        </w:tc>
        <w:tc>
          <w:tcPr>
            <w:tcW w:w="1368" w:type="dxa"/>
            <w:vAlign w:val="center"/>
          </w:tcPr>
          <w:p w14:paraId="26A23731" w14:textId="77777777" w:rsidR="00D262A5" w:rsidRPr="00546B41" w:rsidRDefault="00D262A5" w:rsidP="00E568DD">
            <w:pPr>
              <w:spacing w:line="23" w:lineRule="atLeast"/>
              <w:jc w:val="center"/>
              <w:rPr>
                <w:sz w:val="26"/>
                <w:szCs w:val="26"/>
              </w:rPr>
            </w:pPr>
            <w:r w:rsidRPr="00546B41">
              <w:rPr>
                <w:sz w:val="26"/>
                <w:szCs w:val="26"/>
              </w:rPr>
              <w:t>02 ngày</w:t>
            </w:r>
          </w:p>
        </w:tc>
      </w:tr>
      <w:tr w:rsidR="00D262A5" w:rsidRPr="00546B41" w14:paraId="5EC2E2CE" w14:textId="77777777" w:rsidTr="00E568DD">
        <w:trPr>
          <w:trHeight w:val="1206"/>
        </w:trPr>
        <w:tc>
          <w:tcPr>
            <w:tcW w:w="1124" w:type="dxa"/>
            <w:shd w:val="clear" w:color="auto" w:fill="auto"/>
            <w:vAlign w:val="center"/>
          </w:tcPr>
          <w:p w14:paraId="0C725E09" w14:textId="77777777" w:rsidR="00D262A5" w:rsidRPr="00546B41" w:rsidRDefault="00D262A5" w:rsidP="00E568DD">
            <w:pPr>
              <w:spacing w:line="23" w:lineRule="atLeast"/>
              <w:jc w:val="center"/>
              <w:rPr>
                <w:sz w:val="26"/>
                <w:szCs w:val="26"/>
              </w:rPr>
            </w:pPr>
            <w:r w:rsidRPr="00546B41">
              <w:rPr>
                <w:sz w:val="26"/>
                <w:szCs w:val="26"/>
              </w:rPr>
              <w:lastRenderedPageBreak/>
              <w:t>Bước 7</w:t>
            </w:r>
          </w:p>
        </w:tc>
        <w:tc>
          <w:tcPr>
            <w:tcW w:w="2208" w:type="dxa"/>
            <w:shd w:val="clear" w:color="auto" w:fill="auto"/>
            <w:vAlign w:val="center"/>
          </w:tcPr>
          <w:p w14:paraId="1A8E4508" w14:textId="6928F9AD" w:rsidR="00D262A5" w:rsidRPr="00546B41" w:rsidRDefault="00F602E1" w:rsidP="00F602E1">
            <w:pPr>
              <w:spacing w:line="23" w:lineRule="atLeast"/>
              <w:jc w:val="center"/>
              <w:rPr>
                <w:sz w:val="26"/>
                <w:szCs w:val="26"/>
              </w:rPr>
            </w:pPr>
            <w:r w:rsidRPr="00546B41">
              <w:rPr>
                <w:sz w:val="26"/>
                <w:szCs w:val="26"/>
              </w:rPr>
              <w:t>CCVC</w:t>
            </w:r>
            <w:r w:rsidR="00D262A5" w:rsidRPr="00546B41">
              <w:rPr>
                <w:sz w:val="26"/>
                <w:szCs w:val="26"/>
              </w:rPr>
              <w:t xml:space="preserve"> tại Trung tâm </w:t>
            </w:r>
            <w:r w:rsidRPr="00546B41">
              <w:rPr>
                <w:sz w:val="26"/>
                <w:szCs w:val="26"/>
              </w:rPr>
              <w:t xml:space="preserve">HCC </w:t>
            </w:r>
            <w:r w:rsidR="00D262A5" w:rsidRPr="00546B41">
              <w:rPr>
                <w:sz w:val="26"/>
                <w:szCs w:val="26"/>
              </w:rPr>
              <w:t>tỉnh</w:t>
            </w:r>
          </w:p>
        </w:tc>
        <w:tc>
          <w:tcPr>
            <w:tcW w:w="4573" w:type="dxa"/>
            <w:vAlign w:val="center"/>
          </w:tcPr>
          <w:p w14:paraId="5EFAFB80" w14:textId="1C5BFF31" w:rsidR="00D262A5" w:rsidRPr="00546B41" w:rsidRDefault="001B66A7" w:rsidP="00E568DD">
            <w:pPr>
              <w:spacing w:line="23" w:lineRule="atLeast"/>
              <w:jc w:val="both"/>
              <w:rPr>
                <w:sz w:val="26"/>
                <w:szCs w:val="26"/>
              </w:rPr>
            </w:pPr>
            <w:r w:rsidRPr="00546B41">
              <w:rPr>
                <w:sz w:val="26"/>
                <w:szCs w:val="26"/>
              </w:rPr>
              <w:t>Trả kết quả thủ tục hành chính</w:t>
            </w:r>
            <w:r w:rsidR="004956DA" w:rsidRPr="00546B41">
              <w:rPr>
                <w:sz w:val="26"/>
                <w:szCs w:val="26"/>
              </w:rPr>
              <w:t>.</w:t>
            </w:r>
          </w:p>
        </w:tc>
        <w:tc>
          <w:tcPr>
            <w:tcW w:w="1368" w:type="dxa"/>
            <w:vAlign w:val="center"/>
          </w:tcPr>
          <w:p w14:paraId="5D8F5529" w14:textId="77777777" w:rsidR="00D262A5" w:rsidRPr="00546B41" w:rsidRDefault="00D262A5" w:rsidP="00E568DD">
            <w:pPr>
              <w:spacing w:line="23" w:lineRule="atLeast"/>
              <w:jc w:val="center"/>
              <w:rPr>
                <w:sz w:val="26"/>
                <w:szCs w:val="26"/>
              </w:rPr>
            </w:pPr>
            <w:r w:rsidRPr="00546B41">
              <w:rPr>
                <w:color w:val="000000" w:themeColor="text1"/>
                <w:sz w:val="26"/>
                <w:szCs w:val="26"/>
              </w:rPr>
              <w:t xml:space="preserve">Trong giờ hành chính </w:t>
            </w:r>
          </w:p>
        </w:tc>
      </w:tr>
      <w:tr w:rsidR="0024028E" w:rsidRPr="00546B41" w14:paraId="6AB9D90D" w14:textId="77777777" w:rsidTr="007565AF">
        <w:trPr>
          <w:trHeight w:val="672"/>
        </w:trPr>
        <w:tc>
          <w:tcPr>
            <w:tcW w:w="9273" w:type="dxa"/>
            <w:gridSpan w:val="4"/>
            <w:shd w:val="clear" w:color="auto" w:fill="auto"/>
            <w:vAlign w:val="center"/>
          </w:tcPr>
          <w:p w14:paraId="2DF352BD" w14:textId="21A06083" w:rsidR="0024028E" w:rsidRPr="00546B41" w:rsidRDefault="0024028E" w:rsidP="0024028E">
            <w:pPr>
              <w:spacing w:line="23" w:lineRule="atLeast"/>
              <w:jc w:val="center"/>
              <w:rPr>
                <w:b/>
                <w:sz w:val="26"/>
                <w:szCs w:val="26"/>
              </w:rPr>
            </w:pPr>
            <w:r w:rsidRPr="00546B41">
              <w:rPr>
                <w:b/>
                <w:sz w:val="26"/>
                <w:szCs w:val="26"/>
              </w:rPr>
              <w:t>Tổng thời gian thực hiện TTHC: 60 ngày</w:t>
            </w:r>
          </w:p>
        </w:tc>
      </w:tr>
    </w:tbl>
    <w:p w14:paraId="76C8B0FE" w14:textId="77777777" w:rsidR="00D262A5" w:rsidRPr="00546B41" w:rsidRDefault="00D262A5" w:rsidP="00D262A5">
      <w:pPr>
        <w:spacing w:after="160" w:line="259" w:lineRule="auto"/>
        <w:rPr>
          <w:b/>
          <w:sz w:val="26"/>
          <w:szCs w:val="26"/>
        </w:rPr>
      </w:pPr>
    </w:p>
    <w:p w14:paraId="48C8B298" w14:textId="68964635" w:rsidR="00546B41" w:rsidRPr="00546B41" w:rsidRDefault="004B2961" w:rsidP="00546B41">
      <w:pPr>
        <w:pStyle w:val="ListParagraph"/>
        <w:numPr>
          <w:ilvl w:val="0"/>
          <w:numId w:val="11"/>
        </w:numPr>
        <w:spacing w:before="120" w:after="120" w:line="23" w:lineRule="atLeast"/>
        <w:jc w:val="both"/>
        <w:rPr>
          <w:b/>
          <w:bCs/>
          <w:sz w:val="26"/>
          <w:szCs w:val="26"/>
          <w:lang w:val="nl-NL"/>
        </w:rPr>
      </w:pPr>
      <w:r w:rsidRPr="00546B41">
        <w:rPr>
          <w:b/>
          <w:bCs/>
          <w:sz w:val="26"/>
          <w:szCs w:val="26"/>
          <w:lang w:val="nl-NL"/>
        </w:rPr>
        <w:t xml:space="preserve">Cấp Chứng nhận trường trung học đạt kiểm định chất lượng giáo dục </w:t>
      </w:r>
    </w:p>
    <w:p w14:paraId="5D360504" w14:textId="252648EF" w:rsidR="004B2961" w:rsidRPr="00546B41" w:rsidRDefault="004B2961" w:rsidP="00546B41">
      <w:pPr>
        <w:pStyle w:val="ListParagraph"/>
        <w:spacing w:before="120" w:after="120" w:line="23" w:lineRule="atLeast"/>
        <w:ind w:left="1080"/>
        <w:jc w:val="both"/>
        <w:rPr>
          <w:bCs/>
          <w:i/>
          <w:sz w:val="26"/>
          <w:szCs w:val="26"/>
          <w:lang w:val="nl-NL"/>
        </w:rPr>
      </w:pPr>
      <w:r w:rsidRPr="00546B41">
        <w:rPr>
          <w:bCs/>
          <w:i/>
          <w:sz w:val="26"/>
          <w:szCs w:val="26"/>
          <w:lang w:val="nl-NL"/>
        </w:rPr>
        <w:t xml:space="preserve">(Mã số TTHC: </w:t>
      </w:r>
      <w:r w:rsidR="0006491D" w:rsidRPr="00546B41">
        <w:rPr>
          <w:bCs/>
          <w:i/>
          <w:sz w:val="26"/>
          <w:szCs w:val="26"/>
          <w:lang w:val="nl-NL"/>
        </w:rPr>
        <w:t>1.000711)</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208"/>
        <w:gridCol w:w="4573"/>
        <w:gridCol w:w="1368"/>
      </w:tblGrid>
      <w:tr w:rsidR="004B2961" w:rsidRPr="00546B41" w14:paraId="63DEC42D" w14:textId="77777777" w:rsidTr="00E568DD">
        <w:trPr>
          <w:trHeight w:val="672"/>
        </w:trPr>
        <w:tc>
          <w:tcPr>
            <w:tcW w:w="1124" w:type="dxa"/>
            <w:shd w:val="clear" w:color="auto" w:fill="auto"/>
            <w:vAlign w:val="center"/>
          </w:tcPr>
          <w:p w14:paraId="7C6B512D" w14:textId="77777777" w:rsidR="004B2961" w:rsidRPr="00546B41" w:rsidRDefault="004B2961" w:rsidP="00E568DD">
            <w:pPr>
              <w:spacing w:line="23" w:lineRule="atLeast"/>
              <w:ind w:left="-120" w:right="-108"/>
              <w:jc w:val="center"/>
              <w:rPr>
                <w:b/>
                <w:sz w:val="26"/>
                <w:szCs w:val="26"/>
              </w:rPr>
            </w:pPr>
            <w:r w:rsidRPr="00546B41">
              <w:rPr>
                <w:b/>
                <w:sz w:val="26"/>
                <w:szCs w:val="26"/>
              </w:rPr>
              <w:t>Trình tự      công việc</w:t>
            </w:r>
          </w:p>
        </w:tc>
        <w:tc>
          <w:tcPr>
            <w:tcW w:w="2208" w:type="dxa"/>
            <w:shd w:val="clear" w:color="auto" w:fill="auto"/>
            <w:vAlign w:val="center"/>
          </w:tcPr>
          <w:p w14:paraId="3C162CAD" w14:textId="77777777" w:rsidR="004B2961" w:rsidRPr="00546B41" w:rsidRDefault="004B2961" w:rsidP="00E568DD">
            <w:pPr>
              <w:spacing w:line="23" w:lineRule="atLeast"/>
              <w:jc w:val="center"/>
              <w:rPr>
                <w:b/>
                <w:sz w:val="26"/>
                <w:szCs w:val="26"/>
              </w:rPr>
            </w:pPr>
            <w:r w:rsidRPr="00546B41">
              <w:rPr>
                <w:b/>
                <w:sz w:val="26"/>
                <w:szCs w:val="26"/>
              </w:rPr>
              <w:t>Chức danh, vị trí</w:t>
            </w:r>
          </w:p>
        </w:tc>
        <w:tc>
          <w:tcPr>
            <w:tcW w:w="4573" w:type="dxa"/>
            <w:vAlign w:val="center"/>
          </w:tcPr>
          <w:p w14:paraId="39BCB01B" w14:textId="1A0AC40F" w:rsidR="004B2961" w:rsidRPr="00546B41" w:rsidRDefault="00546B41" w:rsidP="00E568DD">
            <w:pPr>
              <w:spacing w:line="23" w:lineRule="atLeast"/>
              <w:jc w:val="center"/>
              <w:rPr>
                <w:b/>
                <w:sz w:val="26"/>
                <w:szCs w:val="26"/>
              </w:rPr>
            </w:pPr>
            <w:r>
              <w:rPr>
                <w:b/>
                <w:sz w:val="26"/>
                <w:szCs w:val="26"/>
              </w:rPr>
              <w:t xml:space="preserve">Nội dung công việc </w:t>
            </w:r>
          </w:p>
        </w:tc>
        <w:tc>
          <w:tcPr>
            <w:tcW w:w="1368" w:type="dxa"/>
            <w:vAlign w:val="center"/>
          </w:tcPr>
          <w:p w14:paraId="16BCCBAF" w14:textId="179C06AC" w:rsidR="004B2961" w:rsidRPr="00546B41" w:rsidRDefault="00546B41" w:rsidP="00E568DD">
            <w:pPr>
              <w:spacing w:line="23" w:lineRule="atLeast"/>
              <w:jc w:val="center"/>
              <w:rPr>
                <w:b/>
                <w:sz w:val="26"/>
                <w:szCs w:val="26"/>
              </w:rPr>
            </w:pPr>
            <w:r>
              <w:rPr>
                <w:b/>
                <w:sz w:val="26"/>
                <w:szCs w:val="26"/>
              </w:rPr>
              <w:t xml:space="preserve">Thời gian thực hiện </w:t>
            </w:r>
          </w:p>
        </w:tc>
      </w:tr>
      <w:tr w:rsidR="004B2961" w:rsidRPr="00546B41" w14:paraId="159A3AAE" w14:textId="77777777" w:rsidTr="00E568DD">
        <w:trPr>
          <w:trHeight w:val="759"/>
        </w:trPr>
        <w:tc>
          <w:tcPr>
            <w:tcW w:w="1124" w:type="dxa"/>
            <w:vMerge w:val="restart"/>
            <w:shd w:val="clear" w:color="auto" w:fill="auto"/>
            <w:vAlign w:val="center"/>
          </w:tcPr>
          <w:p w14:paraId="7418D6C0" w14:textId="77777777" w:rsidR="004B2961" w:rsidRPr="00546B41" w:rsidRDefault="004B2961" w:rsidP="00E568DD">
            <w:pPr>
              <w:spacing w:line="23" w:lineRule="atLeast"/>
              <w:jc w:val="center"/>
              <w:rPr>
                <w:sz w:val="26"/>
                <w:szCs w:val="26"/>
              </w:rPr>
            </w:pPr>
            <w:r w:rsidRPr="00546B41">
              <w:rPr>
                <w:sz w:val="26"/>
                <w:szCs w:val="26"/>
              </w:rPr>
              <w:t>Bước 1</w:t>
            </w:r>
          </w:p>
        </w:tc>
        <w:tc>
          <w:tcPr>
            <w:tcW w:w="2208" w:type="dxa"/>
            <w:vMerge w:val="restart"/>
            <w:shd w:val="clear" w:color="auto" w:fill="auto"/>
            <w:vAlign w:val="center"/>
          </w:tcPr>
          <w:p w14:paraId="77F36CDF" w14:textId="762F75B6" w:rsidR="004B2961" w:rsidRPr="00546B41" w:rsidRDefault="00F602E1" w:rsidP="00F602E1">
            <w:pPr>
              <w:spacing w:line="23" w:lineRule="atLeast"/>
              <w:jc w:val="center"/>
              <w:rPr>
                <w:sz w:val="26"/>
                <w:szCs w:val="26"/>
              </w:rPr>
            </w:pPr>
            <w:r w:rsidRPr="00546B41">
              <w:rPr>
                <w:sz w:val="26"/>
                <w:szCs w:val="26"/>
              </w:rPr>
              <w:t xml:space="preserve">CCVC </w:t>
            </w:r>
            <w:r w:rsidR="004B2961" w:rsidRPr="00546B41">
              <w:rPr>
                <w:sz w:val="26"/>
                <w:szCs w:val="26"/>
              </w:rPr>
              <w:t xml:space="preserve">tại Trung tâm </w:t>
            </w:r>
            <w:r w:rsidRPr="00546B41">
              <w:rPr>
                <w:sz w:val="26"/>
                <w:szCs w:val="26"/>
              </w:rPr>
              <w:t xml:space="preserve">HCC </w:t>
            </w:r>
            <w:r w:rsidR="004B2961" w:rsidRPr="00546B41">
              <w:rPr>
                <w:sz w:val="26"/>
                <w:szCs w:val="26"/>
              </w:rPr>
              <w:t>tỉnh</w:t>
            </w:r>
          </w:p>
        </w:tc>
        <w:tc>
          <w:tcPr>
            <w:tcW w:w="4573" w:type="dxa"/>
            <w:vAlign w:val="center"/>
          </w:tcPr>
          <w:p w14:paraId="50A4A138" w14:textId="13E5BB58" w:rsidR="004B2961" w:rsidRPr="00546B41" w:rsidRDefault="004B2961" w:rsidP="00E568DD">
            <w:pPr>
              <w:spacing w:line="23" w:lineRule="atLeast"/>
              <w:jc w:val="both"/>
              <w:rPr>
                <w:sz w:val="26"/>
                <w:szCs w:val="26"/>
              </w:rPr>
            </w:pPr>
            <w:r w:rsidRPr="00546B41">
              <w:rPr>
                <w:sz w:val="26"/>
                <w:szCs w:val="26"/>
              </w:rPr>
              <w:t>Kiểm tra và tiếp nhận hồ sơ từ Bộ phận một cửa UBND cấp huyện</w:t>
            </w:r>
            <w:r w:rsidR="004956DA" w:rsidRPr="00546B41">
              <w:rPr>
                <w:sz w:val="26"/>
                <w:szCs w:val="26"/>
              </w:rPr>
              <w:t>.</w:t>
            </w:r>
          </w:p>
        </w:tc>
        <w:tc>
          <w:tcPr>
            <w:tcW w:w="1368" w:type="dxa"/>
            <w:vMerge w:val="restart"/>
            <w:vAlign w:val="center"/>
          </w:tcPr>
          <w:p w14:paraId="56C9C512" w14:textId="77777777" w:rsidR="004B2961" w:rsidRPr="00546B41" w:rsidRDefault="004B2961" w:rsidP="00E568DD">
            <w:pPr>
              <w:spacing w:line="23" w:lineRule="atLeast"/>
              <w:jc w:val="center"/>
              <w:rPr>
                <w:sz w:val="26"/>
                <w:szCs w:val="26"/>
              </w:rPr>
            </w:pPr>
            <w:r w:rsidRPr="00546B41">
              <w:rPr>
                <w:color w:val="000000" w:themeColor="text1"/>
                <w:sz w:val="26"/>
                <w:szCs w:val="26"/>
              </w:rPr>
              <w:t xml:space="preserve">Trong giờ hành chính </w:t>
            </w:r>
          </w:p>
        </w:tc>
      </w:tr>
      <w:tr w:rsidR="004B2961" w:rsidRPr="00546B41" w14:paraId="37BA9460" w14:textId="77777777" w:rsidTr="00E568DD">
        <w:trPr>
          <w:trHeight w:val="118"/>
        </w:trPr>
        <w:tc>
          <w:tcPr>
            <w:tcW w:w="1124" w:type="dxa"/>
            <w:vMerge/>
            <w:shd w:val="clear" w:color="auto" w:fill="auto"/>
            <w:vAlign w:val="center"/>
          </w:tcPr>
          <w:p w14:paraId="58C9D158" w14:textId="77777777" w:rsidR="004B2961" w:rsidRPr="00546B41" w:rsidRDefault="004B2961" w:rsidP="00E568DD">
            <w:pPr>
              <w:spacing w:line="23" w:lineRule="atLeast"/>
              <w:jc w:val="center"/>
              <w:rPr>
                <w:sz w:val="26"/>
                <w:szCs w:val="26"/>
              </w:rPr>
            </w:pPr>
          </w:p>
        </w:tc>
        <w:tc>
          <w:tcPr>
            <w:tcW w:w="2208" w:type="dxa"/>
            <w:vMerge/>
            <w:shd w:val="clear" w:color="auto" w:fill="auto"/>
            <w:vAlign w:val="center"/>
          </w:tcPr>
          <w:p w14:paraId="5170F648" w14:textId="77777777" w:rsidR="004B2961" w:rsidRPr="00546B41" w:rsidRDefault="004B2961" w:rsidP="00E568DD">
            <w:pPr>
              <w:spacing w:line="23" w:lineRule="atLeast"/>
              <w:jc w:val="center"/>
              <w:rPr>
                <w:sz w:val="26"/>
                <w:szCs w:val="26"/>
              </w:rPr>
            </w:pPr>
          </w:p>
        </w:tc>
        <w:tc>
          <w:tcPr>
            <w:tcW w:w="4573" w:type="dxa"/>
            <w:vAlign w:val="center"/>
          </w:tcPr>
          <w:p w14:paraId="75A515C6" w14:textId="4EA29401" w:rsidR="004B2961" w:rsidRPr="00546B41" w:rsidRDefault="004B2961" w:rsidP="00F602E1">
            <w:pPr>
              <w:spacing w:line="23" w:lineRule="atLeast"/>
              <w:jc w:val="both"/>
              <w:rPr>
                <w:sz w:val="26"/>
                <w:szCs w:val="26"/>
              </w:rPr>
            </w:pPr>
            <w:r w:rsidRPr="00546B41">
              <w:rPr>
                <w:sz w:val="26"/>
                <w:szCs w:val="26"/>
              </w:rPr>
              <w:t xml:space="preserve">Trường hợp hồ sơ đầy đủ, chính xác theo quy định, </w:t>
            </w:r>
            <w:r w:rsidR="00F602E1" w:rsidRPr="00546B41">
              <w:rPr>
                <w:sz w:val="26"/>
                <w:szCs w:val="26"/>
              </w:rPr>
              <w:t xml:space="preserve">CCVC </w:t>
            </w:r>
            <w:r w:rsidRPr="00546B41">
              <w:rPr>
                <w:sz w:val="26"/>
                <w:szCs w:val="26"/>
              </w:rPr>
              <w:t xml:space="preserve">tại Trung tâm </w:t>
            </w:r>
            <w:r w:rsidR="00F602E1" w:rsidRPr="00546B41">
              <w:rPr>
                <w:sz w:val="26"/>
                <w:szCs w:val="26"/>
              </w:rPr>
              <w:t xml:space="preserve">HCC </w:t>
            </w:r>
            <w:r w:rsidRPr="00546B41">
              <w:rPr>
                <w:sz w:val="26"/>
                <w:szCs w:val="26"/>
              </w:rPr>
              <w:t>lập giấy tiếp nhận và hẹn ngày trả kết quả</w:t>
            </w:r>
            <w:r w:rsidR="004956DA" w:rsidRPr="00546B41">
              <w:rPr>
                <w:sz w:val="26"/>
                <w:szCs w:val="26"/>
              </w:rPr>
              <w:t>.</w:t>
            </w:r>
          </w:p>
        </w:tc>
        <w:tc>
          <w:tcPr>
            <w:tcW w:w="1368" w:type="dxa"/>
            <w:vMerge/>
            <w:vAlign w:val="center"/>
          </w:tcPr>
          <w:p w14:paraId="5941432A" w14:textId="77777777" w:rsidR="004B2961" w:rsidRPr="00546B41" w:rsidRDefault="004B2961" w:rsidP="00E568DD">
            <w:pPr>
              <w:spacing w:line="23" w:lineRule="atLeast"/>
              <w:jc w:val="center"/>
              <w:rPr>
                <w:sz w:val="26"/>
                <w:szCs w:val="26"/>
              </w:rPr>
            </w:pPr>
          </w:p>
        </w:tc>
      </w:tr>
      <w:tr w:rsidR="004B2961" w:rsidRPr="00546B41" w14:paraId="3B8DE1D6" w14:textId="77777777" w:rsidTr="00E568DD">
        <w:trPr>
          <w:trHeight w:val="118"/>
        </w:trPr>
        <w:tc>
          <w:tcPr>
            <w:tcW w:w="1124" w:type="dxa"/>
            <w:vMerge/>
            <w:shd w:val="clear" w:color="auto" w:fill="auto"/>
            <w:vAlign w:val="center"/>
          </w:tcPr>
          <w:p w14:paraId="0BDAF2DB" w14:textId="77777777" w:rsidR="004B2961" w:rsidRPr="00546B41" w:rsidRDefault="004B2961" w:rsidP="00E568DD">
            <w:pPr>
              <w:spacing w:line="23" w:lineRule="atLeast"/>
              <w:jc w:val="center"/>
              <w:rPr>
                <w:sz w:val="26"/>
                <w:szCs w:val="26"/>
              </w:rPr>
            </w:pPr>
          </w:p>
        </w:tc>
        <w:tc>
          <w:tcPr>
            <w:tcW w:w="2208" w:type="dxa"/>
            <w:vMerge/>
            <w:shd w:val="clear" w:color="auto" w:fill="auto"/>
            <w:vAlign w:val="center"/>
          </w:tcPr>
          <w:p w14:paraId="69A37613" w14:textId="77777777" w:rsidR="004B2961" w:rsidRPr="00546B41" w:rsidRDefault="004B2961" w:rsidP="00E568DD">
            <w:pPr>
              <w:spacing w:line="23" w:lineRule="atLeast"/>
              <w:jc w:val="center"/>
              <w:rPr>
                <w:sz w:val="26"/>
                <w:szCs w:val="26"/>
              </w:rPr>
            </w:pPr>
          </w:p>
        </w:tc>
        <w:tc>
          <w:tcPr>
            <w:tcW w:w="4573" w:type="dxa"/>
            <w:vAlign w:val="center"/>
          </w:tcPr>
          <w:p w14:paraId="3EF5B1C9" w14:textId="4F7E6C5B" w:rsidR="004B2961" w:rsidRPr="00546B41" w:rsidRDefault="004B2961" w:rsidP="00F602E1">
            <w:pPr>
              <w:spacing w:line="23" w:lineRule="atLeast"/>
              <w:jc w:val="both"/>
              <w:rPr>
                <w:sz w:val="26"/>
                <w:szCs w:val="26"/>
              </w:rPr>
            </w:pPr>
            <w:r w:rsidRPr="00546B41">
              <w:rPr>
                <w:sz w:val="26"/>
                <w:szCs w:val="26"/>
              </w:rPr>
              <w:t xml:space="preserve">Trường hợp hồ sơ chưa đầy đủ, chưa chính xác theo quy định, </w:t>
            </w:r>
            <w:r w:rsidR="00F602E1" w:rsidRPr="00546B41">
              <w:rPr>
                <w:sz w:val="26"/>
                <w:szCs w:val="26"/>
              </w:rPr>
              <w:t xml:space="preserve">CCVC </w:t>
            </w:r>
            <w:r w:rsidRPr="00546B41">
              <w:rPr>
                <w:sz w:val="26"/>
                <w:szCs w:val="26"/>
              </w:rPr>
              <w:t xml:space="preserve">tại Trung tâm </w:t>
            </w:r>
            <w:r w:rsidR="00F602E1" w:rsidRPr="00546B41">
              <w:rPr>
                <w:sz w:val="26"/>
                <w:szCs w:val="26"/>
              </w:rPr>
              <w:t xml:space="preserve">HCC </w:t>
            </w:r>
            <w:r w:rsidRPr="00546B41">
              <w:rPr>
                <w:sz w:val="26"/>
                <w:szCs w:val="26"/>
              </w:rPr>
              <w:t>hướn</w:t>
            </w:r>
            <w:r w:rsidR="00885012" w:rsidRPr="00546B41">
              <w:rPr>
                <w:sz w:val="26"/>
                <w:szCs w:val="26"/>
              </w:rPr>
              <w:t>g dẫn bổ sung, hoàn thiện hồ sơ</w:t>
            </w:r>
            <w:r w:rsidR="004956DA" w:rsidRPr="00546B41">
              <w:rPr>
                <w:sz w:val="26"/>
                <w:szCs w:val="26"/>
              </w:rPr>
              <w:t>.</w:t>
            </w:r>
          </w:p>
        </w:tc>
        <w:tc>
          <w:tcPr>
            <w:tcW w:w="1368" w:type="dxa"/>
            <w:vMerge/>
            <w:vAlign w:val="center"/>
          </w:tcPr>
          <w:p w14:paraId="72B241A9" w14:textId="77777777" w:rsidR="004B2961" w:rsidRPr="00546B41" w:rsidRDefault="004B2961" w:rsidP="00E568DD">
            <w:pPr>
              <w:spacing w:line="23" w:lineRule="atLeast"/>
              <w:jc w:val="center"/>
              <w:rPr>
                <w:sz w:val="26"/>
                <w:szCs w:val="26"/>
              </w:rPr>
            </w:pPr>
          </w:p>
        </w:tc>
      </w:tr>
      <w:tr w:rsidR="004B2961" w:rsidRPr="00546B41" w14:paraId="740240D1" w14:textId="77777777" w:rsidTr="00E568DD">
        <w:trPr>
          <w:trHeight w:val="118"/>
        </w:trPr>
        <w:tc>
          <w:tcPr>
            <w:tcW w:w="1124" w:type="dxa"/>
            <w:vMerge/>
            <w:shd w:val="clear" w:color="auto" w:fill="auto"/>
            <w:vAlign w:val="center"/>
          </w:tcPr>
          <w:p w14:paraId="4D1DA8E1" w14:textId="77777777" w:rsidR="004B2961" w:rsidRPr="00546B41" w:rsidRDefault="004B2961" w:rsidP="00E568DD">
            <w:pPr>
              <w:spacing w:line="23" w:lineRule="atLeast"/>
              <w:jc w:val="center"/>
              <w:rPr>
                <w:sz w:val="26"/>
                <w:szCs w:val="26"/>
              </w:rPr>
            </w:pPr>
          </w:p>
        </w:tc>
        <w:tc>
          <w:tcPr>
            <w:tcW w:w="2208" w:type="dxa"/>
            <w:vMerge/>
            <w:shd w:val="clear" w:color="auto" w:fill="auto"/>
            <w:vAlign w:val="center"/>
          </w:tcPr>
          <w:p w14:paraId="05E4AD4A" w14:textId="77777777" w:rsidR="004B2961" w:rsidRPr="00546B41" w:rsidRDefault="004B2961" w:rsidP="00E568DD">
            <w:pPr>
              <w:spacing w:line="23" w:lineRule="atLeast"/>
              <w:jc w:val="center"/>
              <w:rPr>
                <w:sz w:val="26"/>
                <w:szCs w:val="26"/>
              </w:rPr>
            </w:pPr>
          </w:p>
        </w:tc>
        <w:tc>
          <w:tcPr>
            <w:tcW w:w="4573" w:type="dxa"/>
            <w:vAlign w:val="center"/>
          </w:tcPr>
          <w:p w14:paraId="30D8926D" w14:textId="562DE951" w:rsidR="004B2961" w:rsidRPr="00546B41" w:rsidRDefault="004B2961" w:rsidP="00F602E1">
            <w:pPr>
              <w:spacing w:line="23" w:lineRule="atLeast"/>
              <w:jc w:val="both"/>
              <w:rPr>
                <w:sz w:val="26"/>
                <w:szCs w:val="26"/>
              </w:rPr>
            </w:pPr>
            <w:r w:rsidRPr="00546B41">
              <w:rPr>
                <w:sz w:val="26"/>
                <w:szCs w:val="26"/>
              </w:rPr>
              <w:t xml:space="preserve">Trường hợp từ chối nhận hồ sơ, </w:t>
            </w:r>
            <w:r w:rsidR="00F602E1" w:rsidRPr="00546B41">
              <w:rPr>
                <w:sz w:val="26"/>
                <w:szCs w:val="26"/>
              </w:rPr>
              <w:t xml:space="preserve">CCVC </w:t>
            </w:r>
            <w:r w:rsidRPr="00546B41">
              <w:rPr>
                <w:sz w:val="26"/>
                <w:szCs w:val="26"/>
              </w:rPr>
              <w:t xml:space="preserve">tại Trung tâm </w:t>
            </w:r>
            <w:r w:rsidR="00F602E1" w:rsidRPr="00546B41">
              <w:rPr>
                <w:sz w:val="26"/>
                <w:szCs w:val="26"/>
              </w:rPr>
              <w:t xml:space="preserve">HCC </w:t>
            </w:r>
            <w:r w:rsidR="00885012" w:rsidRPr="00546B41">
              <w:rPr>
                <w:sz w:val="26"/>
                <w:szCs w:val="26"/>
              </w:rPr>
              <w:t>phải nêu rõ lý do</w:t>
            </w:r>
            <w:r w:rsidR="004956DA" w:rsidRPr="00546B41">
              <w:rPr>
                <w:sz w:val="26"/>
                <w:szCs w:val="26"/>
              </w:rPr>
              <w:t>.</w:t>
            </w:r>
          </w:p>
        </w:tc>
        <w:tc>
          <w:tcPr>
            <w:tcW w:w="1368" w:type="dxa"/>
            <w:vMerge/>
            <w:vAlign w:val="center"/>
          </w:tcPr>
          <w:p w14:paraId="7F762F51" w14:textId="77777777" w:rsidR="004B2961" w:rsidRPr="00546B41" w:rsidRDefault="004B2961" w:rsidP="00E568DD">
            <w:pPr>
              <w:spacing w:line="23" w:lineRule="atLeast"/>
              <w:jc w:val="center"/>
              <w:rPr>
                <w:sz w:val="26"/>
                <w:szCs w:val="26"/>
              </w:rPr>
            </w:pPr>
          </w:p>
        </w:tc>
      </w:tr>
      <w:tr w:rsidR="004B2961" w:rsidRPr="00546B41" w14:paraId="663576E7" w14:textId="77777777" w:rsidTr="00E568DD">
        <w:trPr>
          <w:trHeight w:val="917"/>
        </w:trPr>
        <w:tc>
          <w:tcPr>
            <w:tcW w:w="1124" w:type="dxa"/>
            <w:shd w:val="clear" w:color="auto" w:fill="auto"/>
            <w:vAlign w:val="center"/>
          </w:tcPr>
          <w:p w14:paraId="157D7EA6" w14:textId="77777777" w:rsidR="004B2961" w:rsidRPr="00546B41" w:rsidRDefault="004B2961" w:rsidP="00E568DD">
            <w:pPr>
              <w:spacing w:line="23" w:lineRule="atLeast"/>
              <w:jc w:val="center"/>
              <w:rPr>
                <w:sz w:val="26"/>
                <w:szCs w:val="26"/>
              </w:rPr>
            </w:pPr>
            <w:r w:rsidRPr="00546B41">
              <w:rPr>
                <w:sz w:val="26"/>
                <w:szCs w:val="26"/>
              </w:rPr>
              <w:t>Bước 2</w:t>
            </w:r>
          </w:p>
        </w:tc>
        <w:tc>
          <w:tcPr>
            <w:tcW w:w="2208" w:type="dxa"/>
            <w:shd w:val="clear" w:color="auto" w:fill="auto"/>
            <w:vAlign w:val="center"/>
          </w:tcPr>
          <w:p w14:paraId="0A706F5D" w14:textId="28EB8C6E" w:rsidR="004B2961" w:rsidRPr="00546B41" w:rsidRDefault="00F602E1" w:rsidP="00F602E1">
            <w:pPr>
              <w:spacing w:line="23" w:lineRule="atLeast"/>
              <w:jc w:val="center"/>
              <w:rPr>
                <w:sz w:val="26"/>
                <w:szCs w:val="26"/>
              </w:rPr>
            </w:pPr>
            <w:r w:rsidRPr="00546B41">
              <w:rPr>
                <w:sz w:val="26"/>
                <w:szCs w:val="26"/>
              </w:rPr>
              <w:t xml:space="preserve">CCVC </w:t>
            </w:r>
            <w:r w:rsidR="004B2961" w:rsidRPr="00546B41">
              <w:rPr>
                <w:sz w:val="26"/>
                <w:szCs w:val="26"/>
              </w:rPr>
              <w:t xml:space="preserve">tại Trung tâm </w:t>
            </w:r>
            <w:r w:rsidRPr="00546B41">
              <w:rPr>
                <w:sz w:val="26"/>
                <w:szCs w:val="26"/>
              </w:rPr>
              <w:t xml:space="preserve">HCC </w:t>
            </w:r>
            <w:r w:rsidR="004B2961" w:rsidRPr="00546B41">
              <w:rPr>
                <w:sz w:val="26"/>
                <w:szCs w:val="26"/>
              </w:rPr>
              <w:t>tỉnh</w:t>
            </w:r>
          </w:p>
        </w:tc>
        <w:tc>
          <w:tcPr>
            <w:tcW w:w="4573" w:type="dxa"/>
            <w:vAlign w:val="center"/>
          </w:tcPr>
          <w:p w14:paraId="166CFA16" w14:textId="55CCE869" w:rsidR="004B2961" w:rsidRPr="00546B41" w:rsidRDefault="004B2961" w:rsidP="00E568DD">
            <w:pPr>
              <w:spacing w:line="23" w:lineRule="atLeast"/>
              <w:jc w:val="both"/>
              <w:rPr>
                <w:sz w:val="26"/>
                <w:szCs w:val="26"/>
              </w:rPr>
            </w:pPr>
            <w:r w:rsidRPr="00546B41">
              <w:rPr>
                <w:sz w:val="26"/>
                <w:szCs w:val="26"/>
              </w:rPr>
              <w:t>Chuyển hồ sơ cho Sở GDĐT (Qua phòng QLCLGD) để xử lý</w:t>
            </w:r>
            <w:r w:rsidR="004956DA" w:rsidRPr="00546B41">
              <w:rPr>
                <w:sz w:val="26"/>
                <w:szCs w:val="26"/>
              </w:rPr>
              <w:t>.</w:t>
            </w:r>
          </w:p>
        </w:tc>
        <w:tc>
          <w:tcPr>
            <w:tcW w:w="1368" w:type="dxa"/>
            <w:vAlign w:val="center"/>
          </w:tcPr>
          <w:p w14:paraId="6DC2D36A" w14:textId="77777777" w:rsidR="004B2961" w:rsidRPr="00546B41" w:rsidRDefault="004B2961" w:rsidP="00E568DD">
            <w:pPr>
              <w:spacing w:line="23" w:lineRule="atLeast"/>
              <w:jc w:val="center"/>
              <w:rPr>
                <w:sz w:val="26"/>
                <w:szCs w:val="26"/>
              </w:rPr>
            </w:pPr>
            <w:r w:rsidRPr="00546B41">
              <w:rPr>
                <w:sz w:val="26"/>
                <w:szCs w:val="26"/>
              </w:rPr>
              <w:t>01 ngày</w:t>
            </w:r>
          </w:p>
        </w:tc>
      </w:tr>
      <w:tr w:rsidR="004B2961" w:rsidRPr="00546B41" w14:paraId="217E80FB" w14:textId="77777777" w:rsidTr="00E568DD">
        <w:trPr>
          <w:trHeight w:val="1076"/>
        </w:trPr>
        <w:tc>
          <w:tcPr>
            <w:tcW w:w="1124" w:type="dxa"/>
            <w:shd w:val="clear" w:color="auto" w:fill="auto"/>
            <w:vAlign w:val="center"/>
          </w:tcPr>
          <w:p w14:paraId="2C1F5D40" w14:textId="77777777" w:rsidR="004B2961" w:rsidRPr="00546B41" w:rsidRDefault="004B2961" w:rsidP="00E568DD">
            <w:pPr>
              <w:spacing w:line="23" w:lineRule="atLeast"/>
              <w:jc w:val="center"/>
              <w:rPr>
                <w:sz w:val="26"/>
                <w:szCs w:val="26"/>
              </w:rPr>
            </w:pPr>
            <w:r w:rsidRPr="00546B41">
              <w:rPr>
                <w:sz w:val="26"/>
                <w:szCs w:val="26"/>
              </w:rPr>
              <w:t>Bước 3</w:t>
            </w:r>
          </w:p>
        </w:tc>
        <w:tc>
          <w:tcPr>
            <w:tcW w:w="2208" w:type="dxa"/>
            <w:shd w:val="clear" w:color="auto" w:fill="auto"/>
            <w:vAlign w:val="center"/>
          </w:tcPr>
          <w:p w14:paraId="4A493837" w14:textId="20CE98AE" w:rsidR="004B2961" w:rsidRPr="00546B41" w:rsidRDefault="00F602E1" w:rsidP="00E568DD">
            <w:pPr>
              <w:spacing w:line="23" w:lineRule="atLeast"/>
              <w:jc w:val="center"/>
              <w:rPr>
                <w:sz w:val="26"/>
                <w:szCs w:val="26"/>
              </w:rPr>
            </w:pPr>
            <w:r w:rsidRPr="00546B41">
              <w:rPr>
                <w:sz w:val="26"/>
                <w:szCs w:val="26"/>
              </w:rPr>
              <w:t>Chuyên viên</w:t>
            </w:r>
            <w:r w:rsidR="004B2961" w:rsidRPr="00546B41">
              <w:rPr>
                <w:sz w:val="26"/>
                <w:szCs w:val="26"/>
              </w:rPr>
              <w:t xml:space="preserve"> phụ trách của Phòng QLCLGD</w:t>
            </w:r>
          </w:p>
        </w:tc>
        <w:tc>
          <w:tcPr>
            <w:tcW w:w="4573" w:type="dxa"/>
            <w:vAlign w:val="center"/>
          </w:tcPr>
          <w:p w14:paraId="75FE7942" w14:textId="21D18FC5" w:rsidR="004B2961" w:rsidRPr="00546B41" w:rsidRDefault="004B2961" w:rsidP="00E568DD">
            <w:pPr>
              <w:spacing w:line="23" w:lineRule="atLeast"/>
              <w:jc w:val="both"/>
              <w:rPr>
                <w:sz w:val="26"/>
                <w:szCs w:val="26"/>
              </w:rPr>
            </w:pPr>
            <w:r w:rsidRPr="00546B41">
              <w:rPr>
                <w:sz w:val="26"/>
                <w:szCs w:val="26"/>
              </w:rPr>
              <w:t xml:space="preserve">Xem xét, xử lý hồ sơ, dự thảo văn bản xử lý hồ sơ </w:t>
            </w:r>
            <w:r w:rsidR="00885012" w:rsidRPr="00546B41">
              <w:rPr>
                <w:sz w:val="26"/>
                <w:szCs w:val="26"/>
              </w:rPr>
              <w:t>trình lãnh đạo phòng</w:t>
            </w:r>
            <w:r w:rsidR="004956DA" w:rsidRPr="00546B41">
              <w:rPr>
                <w:sz w:val="26"/>
                <w:szCs w:val="26"/>
              </w:rPr>
              <w:t>.</w:t>
            </w:r>
          </w:p>
        </w:tc>
        <w:tc>
          <w:tcPr>
            <w:tcW w:w="1368" w:type="dxa"/>
            <w:vAlign w:val="center"/>
          </w:tcPr>
          <w:p w14:paraId="3E7ECCAB" w14:textId="77777777" w:rsidR="004B2961" w:rsidRPr="00546B41" w:rsidRDefault="004B2961" w:rsidP="00E568DD">
            <w:pPr>
              <w:spacing w:line="23" w:lineRule="atLeast"/>
              <w:jc w:val="center"/>
              <w:rPr>
                <w:sz w:val="26"/>
                <w:szCs w:val="26"/>
              </w:rPr>
            </w:pPr>
            <w:r w:rsidRPr="00546B41">
              <w:rPr>
                <w:sz w:val="26"/>
                <w:szCs w:val="26"/>
              </w:rPr>
              <w:t>53 ngày</w:t>
            </w:r>
          </w:p>
        </w:tc>
      </w:tr>
      <w:tr w:rsidR="004B2961" w:rsidRPr="00546B41" w14:paraId="090843F2" w14:textId="77777777" w:rsidTr="00E568DD">
        <w:trPr>
          <w:trHeight w:val="850"/>
        </w:trPr>
        <w:tc>
          <w:tcPr>
            <w:tcW w:w="1124" w:type="dxa"/>
            <w:shd w:val="clear" w:color="auto" w:fill="auto"/>
            <w:vAlign w:val="center"/>
          </w:tcPr>
          <w:p w14:paraId="0D26F441" w14:textId="77777777" w:rsidR="004B2961" w:rsidRPr="00546B41" w:rsidRDefault="004B2961" w:rsidP="00E568DD">
            <w:pPr>
              <w:spacing w:line="23" w:lineRule="atLeast"/>
              <w:jc w:val="center"/>
              <w:rPr>
                <w:sz w:val="26"/>
                <w:szCs w:val="26"/>
              </w:rPr>
            </w:pPr>
            <w:r w:rsidRPr="00546B41">
              <w:rPr>
                <w:sz w:val="26"/>
                <w:szCs w:val="26"/>
              </w:rPr>
              <w:t>Bước 4</w:t>
            </w:r>
          </w:p>
        </w:tc>
        <w:tc>
          <w:tcPr>
            <w:tcW w:w="2208" w:type="dxa"/>
            <w:shd w:val="clear" w:color="auto" w:fill="auto"/>
            <w:vAlign w:val="center"/>
          </w:tcPr>
          <w:p w14:paraId="2A7517A3" w14:textId="77777777" w:rsidR="004B2961" w:rsidRPr="00546B41" w:rsidRDefault="004B2961" w:rsidP="00E568DD">
            <w:pPr>
              <w:spacing w:line="23" w:lineRule="atLeast"/>
              <w:jc w:val="center"/>
              <w:rPr>
                <w:sz w:val="26"/>
                <w:szCs w:val="26"/>
              </w:rPr>
            </w:pPr>
            <w:r w:rsidRPr="00546B41">
              <w:rPr>
                <w:sz w:val="26"/>
                <w:szCs w:val="26"/>
              </w:rPr>
              <w:t>Lãnh đạo phòng QLCLGD</w:t>
            </w:r>
          </w:p>
        </w:tc>
        <w:tc>
          <w:tcPr>
            <w:tcW w:w="4573" w:type="dxa"/>
            <w:vAlign w:val="center"/>
          </w:tcPr>
          <w:p w14:paraId="6918A0A1" w14:textId="5CB671EF" w:rsidR="004B2961" w:rsidRPr="00546B41" w:rsidRDefault="004B2961" w:rsidP="00E568DD">
            <w:pPr>
              <w:spacing w:line="23" w:lineRule="atLeast"/>
              <w:jc w:val="both"/>
              <w:rPr>
                <w:sz w:val="26"/>
                <w:szCs w:val="26"/>
              </w:rPr>
            </w:pPr>
            <w:r w:rsidRPr="00546B41">
              <w:rPr>
                <w:sz w:val="26"/>
                <w:szCs w:val="26"/>
              </w:rPr>
              <w:t>Xem xét, thông qua dự thảo văn bản xử lý hồ sơ trình lãnh đạo Sở</w:t>
            </w:r>
            <w:r w:rsidR="004956DA" w:rsidRPr="00546B41">
              <w:rPr>
                <w:sz w:val="26"/>
                <w:szCs w:val="26"/>
              </w:rPr>
              <w:t>.</w:t>
            </w:r>
          </w:p>
        </w:tc>
        <w:tc>
          <w:tcPr>
            <w:tcW w:w="1368" w:type="dxa"/>
            <w:vAlign w:val="center"/>
          </w:tcPr>
          <w:p w14:paraId="70D72736" w14:textId="77777777" w:rsidR="004B2961" w:rsidRPr="00546B41" w:rsidRDefault="004B2961" w:rsidP="00E568DD">
            <w:pPr>
              <w:spacing w:line="23" w:lineRule="atLeast"/>
              <w:jc w:val="center"/>
              <w:rPr>
                <w:sz w:val="26"/>
                <w:szCs w:val="26"/>
              </w:rPr>
            </w:pPr>
            <w:r w:rsidRPr="00546B41">
              <w:rPr>
                <w:sz w:val="26"/>
                <w:szCs w:val="26"/>
              </w:rPr>
              <w:t>02 ngày</w:t>
            </w:r>
          </w:p>
        </w:tc>
      </w:tr>
      <w:tr w:rsidR="004B2961" w:rsidRPr="00546B41" w14:paraId="531283B3" w14:textId="77777777" w:rsidTr="00E568DD">
        <w:trPr>
          <w:trHeight w:val="672"/>
        </w:trPr>
        <w:tc>
          <w:tcPr>
            <w:tcW w:w="1124" w:type="dxa"/>
            <w:vMerge w:val="restart"/>
            <w:shd w:val="clear" w:color="auto" w:fill="auto"/>
            <w:vAlign w:val="center"/>
          </w:tcPr>
          <w:p w14:paraId="1D23622C" w14:textId="77777777" w:rsidR="004B2961" w:rsidRPr="00546B41" w:rsidRDefault="004B2961" w:rsidP="00E568DD">
            <w:pPr>
              <w:spacing w:line="23" w:lineRule="atLeast"/>
              <w:jc w:val="center"/>
              <w:rPr>
                <w:sz w:val="26"/>
                <w:szCs w:val="26"/>
              </w:rPr>
            </w:pPr>
            <w:r w:rsidRPr="00546B41">
              <w:rPr>
                <w:sz w:val="26"/>
                <w:szCs w:val="26"/>
              </w:rPr>
              <w:t>Bước 5</w:t>
            </w:r>
          </w:p>
        </w:tc>
        <w:tc>
          <w:tcPr>
            <w:tcW w:w="2208" w:type="dxa"/>
            <w:vMerge w:val="restart"/>
            <w:shd w:val="clear" w:color="auto" w:fill="auto"/>
            <w:vAlign w:val="center"/>
          </w:tcPr>
          <w:p w14:paraId="717A01DB" w14:textId="77777777" w:rsidR="004B2961" w:rsidRPr="00546B41" w:rsidRDefault="004B2961" w:rsidP="00E568DD">
            <w:pPr>
              <w:spacing w:line="23" w:lineRule="atLeast"/>
              <w:jc w:val="center"/>
              <w:rPr>
                <w:sz w:val="26"/>
                <w:szCs w:val="26"/>
              </w:rPr>
            </w:pPr>
            <w:r w:rsidRPr="00546B41">
              <w:rPr>
                <w:sz w:val="26"/>
                <w:szCs w:val="26"/>
              </w:rPr>
              <w:t>Lãnh đạo Sở</w:t>
            </w:r>
          </w:p>
        </w:tc>
        <w:tc>
          <w:tcPr>
            <w:tcW w:w="4573" w:type="dxa"/>
            <w:vAlign w:val="center"/>
          </w:tcPr>
          <w:p w14:paraId="70A62086" w14:textId="5980FEAD" w:rsidR="004B2961" w:rsidRPr="00546B41" w:rsidRDefault="004B2961" w:rsidP="00E568DD">
            <w:pPr>
              <w:spacing w:line="23" w:lineRule="atLeast"/>
              <w:jc w:val="both"/>
              <w:rPr>
                <w:sz w:val="26"/>
                <w:szCs w:val="26"/>
              </w:rPr>
            </w:pPr>
            <w:r w:rsidRPr="00546B41">
              <w:rPr>
                <w:sz w:val="26"/>
                <w:szCs w:val="26"/>
              </w:rPr>
              <w:t>Trường hợp hồ sơ đủ điều kiện: Ký ban hành quyết định cấp Chứng nhận trường đạt kiểm định chất lượng giáo dục theo cấp độ trường trung học đạt được</w:t>
            </w:r>
            <w:r w:rsidR="004956DA" w:rsidRPr="00546B41">
              <w:rPr>
                <w:sz w:val="26"/>
                <w:szCs w:val="26"/>
              </w:rPr>
              <w:t>.</w:t>
            </w:r>
          </w:p>
        </w:tc>
        <w:tc>
          <w:tcPr>
            <w:tcW w:w="1368" w:type="dxa"/>
            <w:vMerge w:val="restart"/>
            <w:vAlign w:val="center"/>
          </w:tcPr>
          <w:p w14:paraId="303A9929" w14:textId="77777777" w:rsidR="004B2961" w:rsidRPr="00546B41" w:rsidRDefault="004B2961" w:rsidP="00E568DD">
            <w:pPr>
              <w:spacing w:line="23" w:lineRule="atLeast"/>
              <w:jc w:val="center"/>
              <w:rPr>
                <w:sz w:val="26"/>
                <w:szCs w:val="26"/>
              </w:rPr>
            </w:pPr>
            <w:r w:rsidRPr="00546B41">
              <w:rPr>
                <w:sz w:val="26"/>
                <w:szCs w:val="26"/>
              </w:rPr>
              <w:t>02 ngày</w:t>
            </w:r>
          </w:p>
        </w:tc>
      </w:tr>
      <w:tr w:rsidR="004B2961" w:rsidRPr="00546B41" w14:paraId="0A5E9BD1" w14:textId="77777777" w:rsidTr="00E568DD">
        <w:trPr>
          <w:trHeight w:val="415"/>
        </w:trPr>
        <w:tc>
          <w:tcPr>
            <w:tcW w:w="1124" w:type="dxa"/>
            <w:vMerge/>
            <w:shd w:val="clear" w:color="auto" w:fill="auto"/>
            <w:vAlign w:val="center"/>
          </w:tcPr>
          <w:p w14:paraId="085340A6" w14:textId="77777777" w:rsidR="004B2961" w:rsidRPr="00546B41" w:rsidRDefault="004B2961" w:rsidP="00E568DD">
            <w:pPr>
              <w:spacing w:line="23" w:lineRule="atLeast"/>
              <w:jc w:val="center"/>
              <w:rPr>
                <w:sz w:val="26"/>
                <w:szCs w:val="26"/>
              </w:rPr>
            </w:pPr>
          </w:p>
        </w:tc>
        <w:tc>
          <w:tcPr>
            <w:tcW w:w="2208" w:type="dxa"/>
            <w:vMerge/>
            <w:shd w:val="clear" w:color="auto" w:fill="auto"/>
            <w:vAlign w:val="center"/>
          </w:tcPr>
          <w:p w14:paraId="7CE3D2E1" w14:textId="77777777" w:rsidR="004B2961" w:rsidRPr="00546B41" w:rsidRDefault="004B2961" w:rsidP="00E568DD">
            <w:pPr>
              <w:spacing w:line="23" w:lineRule="atLeast"/>
              <w:jc w:val="center"/>
              <w:rPr>
                <w:sz w:val="26"/>
                <w:szCs w:val="26"/>
              </w:rPr>
            </w:pPr>
          </w:p>
        </w:tc>
        <w:tc>
          <w:tcPr>
            <w:tcW w:w="4573" w:type="dxa"/>
            <w:vAlign w:val="center"/>
          </w:tcPr>
          <w:p w14:paraId="4B1DF2E1" w14:textId="5C4D0978" w:rsidR="004B2961" w:rsidRPr="00546B41" w:rsidRDefault="004B2961" w:rsidP="00E568DD">
            <w:pPr>
              <w:spacing w:line="23" w:lineRule="atLeast"/>
              <w:jc w:val="both"/>
              <w:rPr>
                <w:sz w:val="26"/>
                <w:szCs w:val="26"/>
              </w:rPr>
            </w:pPr>
            <w:r w:rsidRPr="00546B41">
              <w:rPr>
                <w:sz w:val="26"/>
                <w:szCs w:val="26"/>
              </w:rPr>
              <w:t>Trường hợp hồ sơ không đủ điều kiện: Ký ban hành văn bản thông báo cho cơ quan, tổ chức đề nghị chứng nhận trường trung học đạt kiểm định chất lượng giáo dục nêu rõ lý do</w:t>
            </w:r>
            <w:r w:rsidR="004956DA" w:rsidRPr="00546B41">
              <w:rPr>
                <w:sz w:val="26"/>
                <w:szCs w:val="26"/>
              </w:rPr>
              <w:t>.</w:t>
            </w:r>
          </w:p>
        </w:tc>
        <w:tc>
          <w:tcPr>
            <w:tcW w:w="1368" w:type="dxa"/>
            <w:vMerge/>
            <w:vAlign w:val="center"/>
          </w:tcPr>
          <w:p w14:paraId="56FB865E" w14:textId="77777777" w:rsidR="004B2961" w:rsidRPr="00546B41" w:rsidRDefault="004B2961" w:rsidP="00E568DD">
            <w:pPr>
              <w:spacing w:line="23" w:lineRule="atLeast"/>
              <w:jc w:val="center"/>
              <w:rPr>
                <w:sz w:val="26"/>
                <w:szCs w:val="26"/>
              </w:rPr>
            </w:pPr>
          </w:p>
        </w:tc>
      </w:tr>
      <w:tr w:rsidR="004B2961" w:rsidRPr="00546B41" w14:paraId="5E5A6FF0" w14:textId="77777777" w:rsidTr="00E568DD">
        <w:trPr>
          <w:trHeight w:val="2057"/>
        </w:trPr>
        <w:tc>
          <w:tcPr>
            <w:tcW w:w="1124" w:type="dxa"/>
            <w:shd w:val="clear" w:color="auto" w:fill="auto"/>
            <w:vAlign w:val="center"/>
          </w:tcPr>
          <w:p w14:paraId="6A8C6855" w14:textId="77777777" w:rsidR="004B2961" w:rsidRPr="00546B41" w:rsidRDefault="004B2961" w:rsidP="00E568DD">
            <w:pPr>
              <w:spacing w:line="23" w:lineRule="atLeast"/>
              <w:jc w:val="center"/>
              <w:rPr>
                <w:sz w:val="26"/>
                <w:szCs w:val="26"/>
              </w:rPr>
            </w:pPr>
            <w:r w:rsidRPr="00546B41">
              <w:rPr>
                <w:sz w:val="26"/>
                <w:szCs w:val="26"/>
              </w:rPr>
              <w:t>Bước 6</w:t>
            </w:r>
          </w:p>
        </w:tc>
        <w:tc>
          <w:tcPr>
            <w:tcW w:w="2208" w:type="dxa"/>
            <w:shd w:val="clear" w:color="auto" w:fill="auto"/>
            <w:vAlign w:val="center"/>
          </w:tcPr>
          <w:p w14:paraId="278B62B1" w14:textId="63884C2A" w:rsidR="004B2961" w:rsidRPr="00546B41" w:rsidRDefault="00371D9C" w:rsidP="00E568DD">
            <w:pPr>
              <w:spacing w:line="23" w:lineRule="atLeast"/>
              <w:jc w:val="center"/>
              <w:rPr>
                <w:sz w:val="26"/>
                <w:szCs w:val="26"/>
              </w:rPr>
            </w:pPr>
            <w:r>
              <w:rPr>
                <w:sz w:val="26"/>
                <w:szCs w:val="26"/>
              </w:rPr>
              <w:t xml:space="preserve">Văn thư </w:t>
            </w:r>
            <w:r w:rsidR="004B2961" w:rsidRPr="00546B41">
              <w:rPr>
                <w:sz w:val="26"/>
                <w:szCs w:val="26"/>
              </w:rPr>
              <w:t>Văn phòng Sở</w:t>
            </w:r>
          </w:p>
        </w:tc>
        <w:tc>
          <w:tcPr>
            <w:tcW w:w="4573" w:type="dxa"/>
            <w:vAlign w:val="center"/>
          </w:tcPr>
          <w:p w14:paraId="2955E3AA" w14:textId="001BCE27" w:rsidR="004B2961" w:rsidRPr="00546B41" w:rsidRDefault="004B2961" w:rsidP="00E568DD">
            <w:pPr>
              <w:spacing w:line="23" w:lineRule="atLeast"/>
              <w:jc w:val="both"/>
              <w:rPr>
                <w:sz w:val="26"/>
                <w:szCs w:val="26"/>
              </w:rPr>
            </w:pPr>
            <w:r w:rsidRPr="00546B41">
              <w:rPr>
                <w:sz w:val="26"/>
                <w:szCs w:val="26"/>
              </w:rPr>
              <w:t>Vào số văn bản, lưu trữ hồ sơ, chuyển kết quả cho Trung tâm Hành chính công tỉnh. Công khai kết quả kiểm định chất lượng giáo dục trên trang thông tin điệ</w:t>
            </w:r>
            <w:r w:rsidR="004956DA" w:rsidRPr="00546B41">
              <w:rPr>
                <w:sz w:val="26"/>
                <w:szCs w:val="26"/>
              </w:rPr>
              <w:t>n tử của Sở Giáo dục và Đ</w:t>
            </w:r>
            <w:r w:rsidR="00885012" w:rsidRPr="00546B41">
              <w:rPr>
                <w:sz w:val="26"/>
                <w:szCs w:val="26"/>
              </w:rPr>
              <w:t>ào tạo</w:t>
            </w:r>
            <w:r w:rsidR="004956DA" w:rsidRPr="00546B41">
              <w:rPr>
                <w:sz w:val="26"/>
                <w:szCs w:val="26"/>
              </w:rPr>
              <w:t>.</w:t>
            </w:r>
          </w:p>
        </w:tc>
        <w:tc>
          <w:tcPr>
            <w:tcW w:w="1368" w:type="dxa"/>
            <w:vAlign w:val="center"/>
          </w:tcPr>
          <w:p w14:paraId="5F0BAF8C" w14:textId="77777777" w:rsidR="004B2961" w:rsidRPr="00546B41" w:rsidRDefault="004B2961" w:rsidP="00E568DD">
            <w:pPr>
              <w:spacing w:line="23" w:lineRule="atLeast"/>
              <w:jc w:val="center"/>
              <w:rPr>
                <w:sz w:val="26"/>
                <w:szCs w:val="26"/>
              </w:rPr>
            </w:pPr>
            <w:r w:rsidRPr="00546B41">
              <w:rPr>
                <w:sz w:val="26"/>
                <w:szCs w:val="26"/>
              </w:rPr>
              <w:t>02 ngày</w:t>
            </w:r>
          </w:p>
        </w:tc>
      </w:tr>
      <w:tr w:rsidR="004B2961" w:rsidRPr="00546B41" w14:paraId="25D0296E" w14:textId="77777777" w:rsidTr="00E568DD">
        <w:trPr>
          <w:trHeight w:val="1206"/>
        </w:trPr>
        <w:tc>
          <w:tcPr>
            <w:tcW w:w="1124" w:type="dxa"/>
            <w:shd w:val="clear" w:color="auto" w:fill="auto"/>
            <w:vAlign w:val="center"/>
          </w:tcPr>
          <w:p w14:paraId="4E854179" w14:textId="77777777" w:rsidR="004B2961" w:rsidRPr="00546B41" w:rsidRDefault="004B2961" w:rsidP="00E568DD">
            <w:pPr>
              <w:spacing w:line="23" w:lineRule="atLeast"/>
              <w:jc w:val="center"/>
              <w:rPr>
                <w:sz w:val="26"/>
                <w:szCs w:val="26"/>
              </w:rPr>
            </w:pPr>
            <w:r w:rsidRPr="00546B41">
              <w:rPr>
                <w:sz w:val="26"/>
                <w:szCs w:val="26"/>
              </w:rPr>
              <w:lastRenderedPageBreak/>
              <w:t>Bước 7</w:t>
            </w:r>
          </w:p>
        </w:tc>
        <w:tc>
          <w:tcPr>
            <w:tcW w:w="2208" w:type="dxa"/>
            <w:shd w:val="clear" w:color="auto" w:fill="auto"/>
            <w:vAlign w:val="center"/>
          </w:tcPr>
          <w:p w14:paraId="692D9F63" w14:textId="17A1D1CF" w:rsidR="004B2961" w:rsidRPr="00546B41" w:rsidRDefault="00F602E1" w:rsidP="00F602E1">
            <w:pPr>
              <w:spacing w:line="23" w:lineRule="atLeast"/>
              <w:jc w:val="center"/>
              <w:rPr>
                <w:sz w:val="26"/>
                <w:szCs w:val="26"/>
              </w:rPr>
            </w:pPr>
            <w:r w:rsidRPr="00546B41">
              <w:rPr>
                <w:sz w:val="26"/>
                <w:szCs w:val="26"/>
              </w:rPr>
              <w:t xml:space="preserve">CCVC </w:t>
            </w:r>
            <w:r w:rsidR="004B2961" w:rsidRPr="00546B41">
              <w:rPr>
                <w:sz w:val="26"/>
                <w:szCs w:val="26"/>
              </w:rPr>
              <w:t xml:space="preserve">tại Trung tâm </w:t>
            </w:r>
            <w:r w:rsidRPr="00546B41">
              <w:rPr>
                <w:sz w:val="26"/>
                <w:szCs w:val="26"/>
              </w:rPr>
              <w:t xml:space="preserve">HCC </w:t>
            </w:r>
            <w:r w:rsidR="004B2961" w:rsidRPr="00546B41">
              <w:rPr>
                <w:sz w:val="26"/>
                <w:szCs w:val="26"/>
              </w:rPr>
              <w:t>tỉnh</w:t>
            </w:r>
          </w:p>
        </w:tc>
        <w:tc>
          <w:tcPr>
            <w:tcW w:w="4573" w:type="dxa"/>
            <w:vAlign w:val="center"/>
          </w:tcPr>
          <w:p w14:paraId="16489067" w14:textId="5E6B68B5" w:rsidR="004B2961" w:rsidRPr="00546B41" w:rsidRDefault="004B2961" w:rsidP="00E568DD">
            <w:pPr>
              <w:spacing w:line="23" w:lineRule="atLeast"/>
              <w:jc w:val="both"/>
              <w:rPr>
                <w:sz w:val="26"/>
                <w:szCs w:val="26"/>
              </w:rPr>
            </w:pPr>
            <w:r w:rsidRPr="00546B41">
              <w:rPr>
                <w:sz w:val="26"/>
                <w:szCs w:val="26"/>
              </w:rPr>
              <w:t xml:space="preserve">Trả kết </w:t>
            </w:r>
            <w:r w:rsidR="00885012" w:rsidRPr="00546B41">
              <w:rPr>
                <w:sz w:val="26"/>
                <w:szCs w:val="26"/>
              </w:rPr>
              <w:t>quả thủ tục hành chính</w:t>
            </w:r>
            <w:r w:rsidR="004956DA" w:rsidRPr="00546B41">
              <w:rPr>
                <w:sz w:val="26"/>
                <w:szCs w:val="26"/>
              </w:rPr>
              <w:t>.</w:t>
            </w:r>
          </w:p>
        </w:tc>
        <w:tc>
          <w:tcPr>
            <w:tcW w:w="1368" w:type="dxa"/>
            <w:vAlign w:val="center"/>
          </w:tcPr>
          <w:p w14:paraId="78D8876C" w14:textId="77777777" w:rsidR="004B2961" w:rsidRPr="00546B41" w:rsidRDefault="004B2961" w:rsidP="00E568DD">
            <w:pPr>
              <w:spacing w:line="23" w:lineRule="atLeast"/>
              <w:jc w:val="center"/>
              <w:rPr>
                <w:sz w:val="26"/>
                <w:szCs w:val="26"/>
              </w:rPr>
            </w:pPr>
            <w:r w:rsidRPr="00546B41">
              <w:rPr>
                <w:color w:val="000000" w:themeColor="text1"/>
                <w:sz w:val="26"/>
                <w:szCs w:val="26"/>
              </w:rPr>
              <w:t xml:space="preserve">Trong giờ hành chính </w:t>
            </w:r>
          </w:p>
        </w:tc>
      </w:tr>
      <w:tr w:rsidR="0024028E" w:rsidRPr="00546B41" w14:paraId="6C381B5F" w14:textId="77777777" w:rsidTr="00006C02">
        <w:trPr>
          <w:trHeight w:val="672"/>
        </w:trPr>
        <w:tc>
          <w:tcPr>
            <w:tcW w:w="9273" w:type="dxa"/>
            <w:gridSpan w:val="4"/>
            <w:shd w:val="clear" w:color="auto" w:fill="auto"/>
            <w:vAlign w:val="center"/>
          </w:tcPr>
          <w:p w14:paraId="3E8AC1C3" w14:textId="2823DE07" w:rsidR="0024028E" w:rsidRPr="00546B41" w:rsidRDefault="0024028E" w:rsidP="0024028E">
            <w:pPr>
              <w:spacing w:line="23" w:lineRule="atLeast"/>
              <w:jc w:val="center"/>
              <w:rPr>
                <w:b/>
                <w:sz w:val="26"/>
                <w:szCs w:val="26"/>
              </w:rPr>
            </w:pPr>
            <w:r w:rsidRPr="00546B41">
              <w:rPr>
                <w:b/>
                <w:sz w:val="26"/>
                <w:szCs w:val="26"/>
              </w:rPr>
              <w:t>Tổng thời gian thực hiện TTHC: 60 ngày</w:t>
            </w:r>
          </w:p>
        </w:tc>
      </w:tr>
    </w:tbl>
    <w:p w14:paraId="667FBF56" w14:textId="77777777" w:rsidR="00495126" w:rsidRPr="00546B41" w:rsidRDefault="00495126" w:rsidP="002C116B">
      <w:pPr>
        <w:spacing w:after="80" w:line="23" w:lineRule="atLeast"/>
        <w:ind w:firstLine="567"/>
        <w:jc w:val="both"/>
        <w:rPr>
          <w:b/>
          <w:bCs/>
          <w:iCs/>
          <w:spacing w:val="-2"/>
          <w:sz w:val="26"/>
          <w:szCs w:val="26"/>
        </w:rPr>
      </w:pPr>
    </w:p>
    <w:p w14:paraId="367108EB" w14:textId="1969CF1A" w:rsidR="00546B41" w:rsidRPr="00546B41" w:rsidRDefault="00495126" w:rsidP="00546B41">
      <w:pPr>
        <w:pStyle w:val="ListParagraph"/>
        <w:numPr>
          <w:ilvl w:val="0"/>
          <w:numId w:val="11"/>
        </w:numPr>
        <w:spacing w:after="80" w:line="23" w:lineRule="atLeast"/>
        <w:jc w:val="both"/>
        <w:rPr>
          <w:b/>
          <w:bCs/>
          <w:iCs/>
          <w:spacing w:val="-2"/>
          <w:sz w:val="26"/>
          <w:szCs w:val="26"/>
        </w:rPr>
      </w:pPr>
      <w:r w:rsidRPr="00546B41">
        <w:rPr>
          <w:b/>
          <w:bCs/>
          <w:iCs/>
          <w:spacing w:val="-2"/>
          <w:sz w:val="26"/>
          <w:szCs w:val="26"/>
        </w:rPr>
        <w:t xml:space="preserve">Công nhận trường mầm non đạt chuẩn Quốc gia </w:t>
      </w:r>
    </w:p>
    <w:p w14:paraId="28824B9A" w14:textId="5DA8F94E" w:rsidR="00D262A5" w:rsidRPr="00546B41" w:rsidRDefault="00495126" w:rsidP="00546B41">
      <w:pPr>
        <w:pStyle w:val="ListParagraph"/>
        <w:spacing w:after="80" w:line="23" w:lineRule="atLeast"/>
        <w:ind w:left="1080"/>
        <w:jc w:val="both"/>
        <w:rPr>
          <w:bCs/>
          <w:i/>
          <w:iCs/>
          <w:spacing w:val="-2"/>
          <w:sz w:val="26"/>
          <w:szCs w:val="26"/>
        </w:rPr>
      </w:pPr>
      <w:r w:rsidRPr="00546B41">
        <w:rPr>
          <w:bCs/>
          <w:i/>
          <w:iCs/>
          <w:spacing w:val="-2"/>
          <w:sz w:val="26"/>
          <w:szCs w:val="26"/>
        </w:rPr>
        <w:t>(Mã số TTHC: 1.000280)</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8"/>
        <w:gridCol w:w="4536"/>
        <w:gridCol w:w="1418"/>
      </w:tblGrid>
      <w:tr w:rsidR="00AA17C7" w:rsidRPr="00546B41" w14:paraId="49608C9D" w14:textId="77777777" w:rsidTr="00546B41">
        <w:trPr>
          <w:tblHeader/>
        </w:trPr>
        <w:tc>
          <w:tcPr>
            <w:tcW w:w="1276" w:type="dxa"/>
            <w:shd w:val="clear" w:color="auto" w:fill="auto"/>
            <w:vAlign w:val="center"/>
          </w:tcPr>
          <w:p w14:paraId="742EBDD6" w14:textId="77777777" w:rsidR="00AA17C7" w:rsidRPr="00546B41" w:rsidRDefault="00AA17C7" w:rsidP="00AA17C7">
            <w:pPr>
              <w:spacing w:line="240" w:lineRule="auto"/>
              <w:jc w:val="center"/>
              <w:rPr>
                <w:b/>
                <w:color w:val="000000"/>
                <w:sz w:val="26"/>
                <w:szCs w:val="26"/>
              </w:rPr>
            </w:pPr>
            <w:r w:rsidRPr="00546B41">
              <w:rPr>
                <w:b/>
                <w:color w:val="000000"/>
                <w:sz w:val="26"/>
                <w:szCs w:val="26"/>
              </w:rPr>
              <w:t>Trình tự      công việc</w:t>
            </w:r>
          </w:p>
        </w:tc>
        <w:tc>
          <w:tcPr>
            <w:tcW w:w="2268" w:type="dxa"/>
            <w:shd w:val="clear" w:color="auto" w:fill="auto"/>
            <w:vAlign w:val="center"/>
          </w:tcPr>
          <w:p w14:paraId="4035C343" w14:textId="77777777" w:rsidR="00AA17C7" w:rsidRPr="00546B41" w:rsidRDefault="00AA17C7" w:rsidP="00AA17C7">
            <w:pPr>
              <w:spacing w:line="240" w:lineRule="auto"/>
              <w:jc w:val="center"/>
              <w:rPr>
                <w:b/>
                <w:color w:val="000000"/>
                <w:sz w:val="26"/>
                <w:szCs w:val="26"/>
              </w:rPr>
            </w:pPr>
            <w:r w:rsidRPr="00546B41">
              <w:rPr>
                <w:b/>
                <w:color w:val="000000"/>
                <w:sz w:val="26"/>
                <w:szCs w:val="26"/>
              </w:rPr>
              <w:t>Chức danh, vị trí</w:t>
            </w:r>
          </w:p>
        </w:tc>
        <w:tc>
          <w:tcPr>
            <w:tcW w:w="4536" w:type="dxa"/>
            <w:vAlign w:val="center"/>
          </w:tcPr>
          <w:p w14:paraId="6990B961" w14:textId="77777777" w:rsidR="00AA17C7" w:rsidRPr="00546B41" w:rsidRDefault="00AA17C7" w:rsidP="00AA17C7">
            <w:pPr>
              <w:spacing w:line="240" w:lineRule="auto"/>
              <w:jc w:val="center"/>
              <w:rPr>
                <w:b/>
                <w:color w:val="000000"/>
                <w:sz w:val="26"/>
                <w:szCs w:val="26"/>
              </w:rPr>
            </w:pPr>
            <w:r w:rsidRPr="00546B41">
              <w:rPr>
                <w:b/>
                <w:color w:val="000000"/>
                <w:sz w:val="26"/>
                <w:szCs w:val="26"/>
              </w:rPr>
              <w:t>Nội dung công việc</w:t>
            </w:r>
          </w:p>
        </w:tc>
        <w:tc>
          <w:tcPr>
            <w:tcW w:w="1418" w:type="dxa"/>
            <w:vAlign w:val="center"/>
          </w:tcPr>
          <w:p w14:paraId="7024A87C" w14:textId="77777777" w:rsidR="00AA17C7" w:rsidRPr="00546B41" w:rsidRDefault="00AA17C7" w:rsidP="00AA17C7">
            <w:pPr>
              <w:spacing w:line="240" w:lineRule="auto"/>
              <w:jc w:val="center"/>
              <w:rPr>
                <w:b/>
                <w:color w:val="000000"/>
                <w:sz w:val="26"/>
                <w:szCs w:val="26"/>
              </w:rPr>
            </w:pPr>
            <w:r w:rsidRPr="00546B41">
              <w:rPr>
                <w:b/>
                <w:color w:val="000000"/>
                <w:sz w:val="26"/>
                <w:szCs w:val="26"/>
              </w:rPr>
              <w:t>Thời gian thực hiện</w:t>
            </w:r>
          </w:p>
        </w:tc>
      </w:tr>
      <w:tr w:rsidR="00AA17C7" w:rsidRPr="00546B41" w14:paraId="1EBB5B8C" w14:textId="77777777" w:rsidTr="00546B41">
        <w:trPr>
          <w:trHeight w:val="452"/>
        </w:trPr>
        <w:tc>
          <w:tcPr>
            <w:tcW w:w="1276" w:type="dxa"/>
            <w:vMerge w:val="restart"/>
            <w:shd w:val="clear" w:color="auto" w:fill="auto"/>
            <w:vAlign w:val="center"/>
          </w:tcPr>
          <w:p w14:paraId="17FF4EB6" w14:textId="77777777" w:rsidR="00AA17C7" w:rsidRPr="00546B41" w:rsidRDefault="00AA17C7" w:rsidP="00AA17C7">
            <w:pPr>
              <w:spacing w:line="240" w:lineRule="auto"/>
              <w:jc w:val="both"/>
              <w:rPr>
                <w:color w:val="000000"/>
                <w:sz w:val="26"/>
                <w:szCs w:val="26"/>
              </w:rPr>
            </w:pPr>
            <w:r w:rsidRPr="00546B41">
              <w:rPr>
                <w:color w:val="000000"/>
                <w:sz w:val="26"/>
                <w:szCs w:val="26"/>
              </w:rPr>
              <w:t>Bước 1</w:t>
            </w:r>
          </w:p>
        </w:tc>
        <w:tc>
          <w:tcPr>
            <w:tcW w:w="2268" w:type="dxa"/>
            <w:vMerge w:val="restart"/>
            <w:shd w:val="clear" w:color="auto" w:fill="auto"/>
            <w:vAlign w:val="center"/>
          </w:tcPr>
          <w:p w14:paraId="387B5045" w14:textId="77777777" w:rsidR="00AA17C7" w:rsidRPr="00546B41" w:rsidRDefault="00AA17C7" w:rsidP="00AA17C7">
            <w:pPr>
              <w:spacing w:line="240" w:lineRule="auto"/>
              <w:jc w:val="center"/>
              <w:rPr>
                <w:color w:val="000000"/>
                <w:sz w:val="26"/>
                <w:szCs w:val="26"/>
              </w:rPr>
            </w:pPr>
            <w:r w:rsidRPr="00546B41">
              <w:rPr>
                <w:color w:val="000000"/>
                <w:sz w:val="26"/>
                <w:szCs w:val="26"/>
              </w:rPr>
              <w:t>CCVC tại Trung tâm HCC tỉnh</w:t>
            </w:r>
          </w:p>
        </w:tc>
        <w:tc>
          <w:tcPr>
            <w:tcW w:w="4536" w:type="dxa"/>
          </w:tcPr>
          <w:p w14:paraId="6DC32AB9"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Tiếp nhận hồ sơ Phòng Giáo dục và Đào tạo.</w:t>
            </w:r>
          </w:p>
        </w:tc>
        <w:tc>
          <w:tcPr>
            <w:tcW w:w="1418" w:type="dxa"/>
            <w:vMerge w:val="restart"/>
            <w:vAlign w:val="center"/>
          </w:tcPr>
          <w:p w14:paraId="734AFC3B" w14:textId="77777777" w:rsidR="00AA17C7" w:rsidRPr="00546B41" w:rsidRDefault="00AA17C7" w:rsidP="00AA17C7">
            <w:pPr>
              <w:spacing w:line="240" w:lineRule="auto"/>
              <w:jc w:val="center"/>
              <w:rPr>
                <w:color w:val="000000"/>
                <w:sz w:val="26"/>
                <w:szCs w:val="26"/>
              </w:rPr>
            </w:pPr>
            <w:r w:rsidRPr="00546B41">
              <w:rPr>
                <w:color w:val="000000"/>
                <w:sz w:val="26"/>
                <w:szCs w:val="26"/>
              </w:rPr>
              <w:t xml:space="preserve">Trong giờ hành chính </w:t>
            </w:r>
          </w:p>
        </w:tc>
      </w:tr>
      <w:tr w:rsidR="00AA17C7" w:rsidRPr="00546B41" w14:paraId="05498462" w14:textId="77777777" w:rsidTr="00546B41">
        <w:tc>
          <w:tcPr>
            <w:tcW w:w="1276" w:type="dxa"/>
            <w:vMerge/>
            <w:shd w:val="clear" w:color="auto" w:fill="auto"/>
          </w:tcPr>
          <w:p w14:paraId="14B3C3EF" w14:textId="77777777" w:rsidR="00AA17C7" w:rsidRPr="00546B41" w:rsidRDefault="00AA17C7" w:rsidP="00AA17C7">
            <w:pPr>
              <w:spacing w:line="240" w:lineRule="auto"/>
              <w:jc w:val="both"/>
              <w:rPr>
                <w:color w:val="000000"/>
                <w:sz w:val="26"/>
                <w:szCs w:val="26"/>
              </w:rPr>
            </w:pPr>
          </w:p>
        </w:tc>
        <w:tc>
          <w:tcPr>
            <w:tcW w:w="2268" w:type="dxa"/>
            <w:vMerge/>
            <w:shd w:val="clear" w:color="auto" w:fill="auto"/>
          </w:tcPr>
          <w:p w14:paraId="4F705288" w14:textId="77777777" w:rsidR="00AA17C7" w:rsidRPr="00546B41" w:rsidRDefault="00AA17C7" w:rsidP="00AA17C7">
            <w:pPr>
              <w:spacing w:line="240" w:lineRule="auto"/>
              <w:jc w:val="center"/>
              <w:rPr>
                <w:color w:val="000000"/>
                <w:sz w:val="26"/>
                <w:szCs w:val="26"/>
              </w:rPr>
            </w:pPr>
          </w:p>
        </w:tc>
        <w:tc>
          <w:tcPr>
            <w:tcW w:w="4536" w:type="dxa"/>
          </w:tcPr>
          <w:p w14:paraId="231B19C7" w14:textId="77777777" w:rsidR="00AA17C7" w:rsidRPr="00546B41" w:rsidRDefault="00AA17C7" w:rsidP="00AA17C7">
            <w:pPr>
              <w:spacing w:line="240" w:lineRule="auto"/>
              <w:jc w:val="both"/>
              <w:rPr>
                <w:color w:val="000000"/>
                <w:sz w:val="26"/>
                <w:szCs w:val="26"/>
              </w:rPr>
            </w:pPr>
            <w:r w:rsidRPr="00546B41">
              <w:rPr>
                <w:color w:val="000000"/>
                <w:sz w:val="26"/>
                <w:szCs w:val="26"/>
              </w:rPr>
              <w:t>Trường hợp hồ sơ đầy đủ, chính xác theo quy định, CCVC tại Trung tâm HCC lập giấy tiếp nhận và hẹn ngày trả kết quả.</w:t>
            </w:r>
          </w:p>
        </w:tc>
        <w:tc>
          <w:tcPr>
            <w:tcW w:w="1418" w:type="dxa"/>
            <w:vMerge/>
          </w:tcPr>
          <w:p w14:paraId="61B8B01F" w14:textId="77777777" w:rsidR="00AA17C7" w:rsidRPr="00546B41" w:rsidRDefault="00AA17C7" w:rsidP="00AA17C7">
            <w:pPr>
              <w:spacing w:line="240" w:lineRule="auto"/>
              <w:jc w:val="both"/>
              <w:rPr>
                <w:color w:val="000000"/>
                <w:sz w:val="26"/>
                <w:szCs w:val="26"/>
              </w:rPr>
            </w:pPr>
          </w:p>
        </w:tc>
      </w:tr>
      <w:tr w:rsidR="00AA17C7" w:rsidRPr="00546B41" w14:paraId="0D566B45" w14:textId="77777777" w:rsidTr="00546B41">
        <w:tc>
          <w:tcPr>
            <w:tcW w:w="1276" w:type="dxa"/>
            <w:vMerge/>
            <w:shd w:val="clear" w:color="auto" w:fill="auto"/>
          </w:tcPr>
          <w:p w14:paraId="70686563" w14:textId="77777777" w:rsidR="00AA17C7" w:rsidRPr="00546B41" w:rsidRDefault="00AA17C7" w:rsidP="00AA17C7">
            <w:pPr>
              <w:spacing w:line="240" w:lineRule="auto"/>
              <w:jc w:val="both"/>
              <w:rPr>
                <w:color w:val="000000"/>
                <w:sz w:val="26"/>
                <w:szCs w:val="26"/>
              </w:rPr>
            </w:pPr>
          </w:p>
        </w:tc>
        <w:tc>
          <w:tcPr>
            <w:tcW w:w="2268" w:type="dxa"/>
            <w:vMerge/>
            <w:shd w:val="clear" w:color="auto" w:fill="auto"/>
          </w:tcPr>
          <w:p w14:paraId="7006733C" w14:textId="77777777" w:rsidR="00AA17C7" w:rsidRPr="00546B41" w:rsidRDefault="00AA17C7" w:rsidP="00AA17C7">
            <w:pPr>
              <w:spacing w:line="240" w:lineRule="auto"/>
              <w:jc w:val="center"/>
              <w:rPr>
                <w:color w:val="000000"/>
                <w:sz w:val="26"/>
                <w:szCs w:val="26"/>
              </w:rPr>
            </w:pPr>
          </w:p>
        </w:tc>
        <w:tc>
          <w:tcPr>
            <w:tcW w:w="4536" w:type="dxa"/>
          </w:tcPr>
          <w:p w14:paraId="427FB0C5" w14:textId="77777777" w:rsidR="00AA17C7" w:rsidRPr="00546B41" w:rsidRDefault="00AA17C7" w:rsidP="00AA17C7">
            <w:pPr>
              <w:spacing w:line="240" w:lineRule="auto"/>
              <w:jc w:val="both"/>
              <w:rPr>
                <w:color w:val="000000"/>
                <w:spacing w:val="-4"/>
                <w:sz w:val="26"/>
                <w:szCs w:val="26"/>
              </w:rPr>
            </w:pPr>
            <w:r w:rsidRPr="00546B41">
              <w:rPr>
                <w:color w:val="000000"/>
                <w:spacing w:val="-4"/>
                <w:sz w:val="26"/>
                <w:szCs w:val="26"/>
              </w:rPr>
              <w:t>Trường hợp hồ sơ chưa đầy đủ, chưa chính xác theo quy định, CCVC tại Trung tâm HCC hướng dẫn bổ sung, hoàn thiện hồ sơ.</w:t>
            </w:r>
          </w:p>
        </w:tc>
        <w:tc>
          <w:tcPr>
            <w:tcW w:w="1418" w:type="dxa"/>
            <w:vMerge/>
          </w:tcPr>
          <w:p w14:paraId="37AD45AA" w14:textId="77777777" w:rsidR="00AA17C7" w:rsidRPr="00546B41" w:rsidRDefault="00AA17C7" w:rsidP="00AA17C7">
            <w:pPr>
              <w:spacing w:line="240" w:lineRule="auto"/>
              <w:jc w:val="both"/>
              <w:rPr>
                <w:color w:val="000000"/>
                <w:sz w:val="26"/>
                <w:szCs w:val="26"/>
              </w:rPr>
            </w:pPr>
          </w:p>
        </w:tc>
      </w:tr>
      <w:tr w:rsidR="00AA17C7" w:rsidRPr="00546B41" w14:paraId="0CC59532" w14:textId="77777777" w:rsidTr="00546B41">
        <w:tc>
          <w:tcPr>
            <w:tcW w:w="1276" w:type="dxa"/>
            <w:vMerge/>
            <w:shd w:val="clear" w:color="auto" w:fill="auto"/>
          </w:tcPr>
          <w:p w14:paraId="475DE7BE" w14:textId="77777777" w:rsidR="00AA17C7" w:rsidRPr="00546B41" w:rsidRDefault="00AA17C7" w:rsidP="00AA17C7">
            <w:pPr>
              <w:spacing w:line="240" w:lineRule="auto"/>
              <w:jc w:val="both"/>
              <w:rPr>
                <w:color w:val="000000"/>
                <w:sz w:val="26"/>
                <w:szCs w:val="26"/>
              </w:rPr>
            </w:pPr>
          </w:p>
        </w:tc>
        <w:tc>
          <w:tcPr>
            <w:tcW w:w="2268" w:type="dxa"/>
            <w:vMerge/>
            <w:shd w:val="clear" w:color="auto" w:fill="auto"/>
          </w:tcPr>
          <w:p w14:paraId="78904E45" w14:textId="77777777" w:rsidR="00AA17C7" w:rsidRPr="00546B41" w:rsidRDefault="00AA17C7" w:rsidP="00AA17C7">
            <w:pPr>
              <w:spacing w:line="240" w:lineRule="auto"/>
              <w:jc w:val="center"/>
              <w:rPr>
                <w:color w:val="000000"/>
                <w:sz w:val="26"/>
                <w:szCs w:val="26"/>
              </w:rPr>
            </w:pPr>
          </w:p>
        </w:tc>
        <w:tc>
          <w:tcPr>
            <w:tcW w:w="4536" w:type="dxa"/>
          </w:tcPr>
          <w:p w14:paraId="53179CA2" w14:textId="77777777" w:rsidR="00AA17C7" w:rsidRPr="00546B41" w:rsidRDefault="00AA17C7" w:rsidP="00AA17C7">
            <w:pPr>
              <w:spacing w:line="240" w:lineRule="auto"/>
              <w:jc w:val="both"/>
              <w:rPr>
                <w:color w:val="000000"/>
                <w:sz w:val="26"/>
                <w:szCs w:val="26"/>
              </w:rPr>
            </w:pPr>
            <w:r w:rsidRPr="00546B41">
              <w:rPr>
                <w:color w:val="000000"/>
                <w:sz w:val="26"/>
                <w:szCs w:val="26"/>
              </w:rPr>
              <w:t>Trường hợp từ chối nhận hồ sơ, CCVC tại Trung tâm HCC phải nêu rõ lý do.</w:t>
            </w:r>
          </w:p>
        </w:tc>
        <w:tc>
          <w:tcPr>
            <w:tcW w:w="1418" w:type="dxa"/>
            <w:vMerge/>
          </w:tcPr>
          <w:p w14:paraId="4BE0DE86" w14:textId="77777777" w:rsidR="00AA17C7" w:rsidRPr="00546B41" w:rsidRDefault="00AA17C7" w:rsidP="00AA17C7">
            <w:pPr>
              <w:spacing w:line="240" w:lineRule="auto"/>
              <w:jc w:val="both"/>
              <w:rPr>
                <w:color w:val="000000"/>
                <w:sz w:val="26"/>
                <w:szCs w:val="26"/>
              </w:rPr>
            </w:pPr>
          </w:p>
        </w:tc>
      </w:tr>
      <w:tr w:rsidR="00AA17C7" w:rsidRPr="00546B41" w14:paraId="0C567A4C" w14:textId="77777777" w:rsidTr="00546B41">
        <w:tc>
          <w:tcPr>
            <w:tcW w:w="1276" w:type="dxa"/>
            <w:shd w:val="clear" w:color="auto" w:fill="auto"/>
            <w:vAlign w:val="center"/>
          </w:tcPr>
          <w:p w14:paraId="12F962D4" w14:textId="77777777" w:rsidR="00AA17C7" w:rsidRPr="00546B41" w:rsidRDefault="00AA17C7" w:rsidP="00AA17C7">
            <w:pPr>
              <w:spacing w:line="240" w:lineRule="auto"/>
              <w:jc w:val="both"/>
              <w:rPr>
                <w:color w:val="000000"/>
                <w:sz w:val="26"/>
                <w:szCs w:val="26"/>
              </w:rPr>
            </w:pPr>
            <w:r w:rsidRPr="00546B41">
              <w:rPr>
                <w:color w:val="000000"/>
                <w:sz w:val="26"/>
                <w:szCs w:val="26"/>
              </w:rPr>
              <w:t>Bước 2</w:t>
            </w:r>
          </w:p>
        </w:tc>
        <w:tc>
          <w:tcPr>
            <w:tcW w:w="2268" w:type="dxa"/>
            <w:shd w:val="clear" w:color="auto" w:fill="auto"/>
          </w:tcPr>
          <w:p w14:paraId="04511352" w14:textId="77777777" w:rsidR="00AA17C7" w:rsidRPr="00546B41" w:rsidRDefault="00AA17C7" w:rsidP="00AA17C7">
            <w:pPr>
              <w:spacing w:line="240" w:lineRule="auto"/>
              <w:jc w:val="center"/>
              <w:rPr>
                <w:color w:val="000000"/>
                <w:sz w:val="26"/>
                <w:szCs w:val="26"/>
              </w:rPr>
            </w:pPr>
            <w:r w:rsidRPr="00546B41">
              <w:rPr>
                <w:color w:val="000000"/>
                <w:sz w:val="26"/>
                <w:szCs w:val="26"/>
              </w:rPr>
              <w:t>CCVC tại Trung tâm HCC tỉnh</w:t>
            </w:r>
          </w:p>
        </w:tc>
        <w:tc>
          <w:tcPr>
            <w:tcW w:w="4536" w:type="dxa"/>
          </w:tcPr>
          <w:p w14:paraId="355EDC06" w14:textId="77777777" w:rsidR="00AA17C7" w:rsidRPr="00546B41" w:rsidRDefault="00AA17C7" w:rsidP="00AA17C7">
            <w:pPr>
              <w:spacing w:line="240" w:lineRule="auto"/>
              <w:jc w:val="both"/>
              <w:rPr>
                <w:color w:val="000000"/>
                <w:sz w:val="26"/>
                <w:szCs w:val="26"/>
                <w:lang w:val="nl-NL"/>
              </w:rPr>
            </w:pPr>
            <w:r w:rsidRPr="00546B41">
              <w:rPr>
                <w:color w:val="000000"/>
                <w:sz w:val="26"/>
                <w:szCs w:val="26"/>
              </w:rPr>
              <w:t>Chuyển hồ sơ cho Sở GDĐT (P</w:t>
            </w:r>
            <w:r w:rsidRPr="00546B41">
              <w:rPr>
                <w:color w:val="000000"/>
                <w:sz w:val="26"/>
                <w:szCs w:val="26"/>
                <w:lang w:val="nl-NL"/>
              </w:rPr>
              <w:t>hòng QLCLGD) xử lý.</w:t>
            </w:r>
          </w:p>
        </w:tc>
        <w:tc>
          <w:tcPr>
            <w:tcW w:w="1418" w:type="dxa"/>
            <w:vAlign w:val="center"/>
          </w:tcPr>
          <w:p w14:paraId="132BA49B"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01 ngày</w:t>
            </w:r>
          </w:p>
        </w:tc>
      </w:tr>
      <w:tr w:rsidR="00AA17C7" w:rsidRPr="00546B41" w14:paraId="36B3FF56" w14:textId="77777777" w:rsidTr="00546B41">
        <w:tc>
          <w:tcPr>
            <w:tcW w:w="1276" w:type="dxa"/>
            <w:shd w:val="clear" w:color="auto" w:fill="auto"/>
            <w:vAlign w:val="center"/>
          </w:tcPr>
          <w:p w14:paraId="6C9E5A9F" w14:textId="77777777" w:rsidR="00AA17C7" w:rsidRPr="00546B41" w:rsidRDefault="00AA17C7" w:rsidP="00AA17C7">
            <w:pPr>
              <w:spacing w:line="240" w:lineRule="auto"/>
              <w:jc w:val="both"/>
              <w:rPr>
                <w:color w:val="000000"/>
                <w:sz w:val="26"/>
                <w:szCs w:val="26"/>
              </w:rPr>
            </w:pPr>
            <w:r w:rsidRPr="00546B41">
              <w:rPr>
                <w:color w:val="000000"/>
                <w:sz w:val="26"/>
                <w:szCs w:val="26"/>
              </w:rPr>
              <w:t>Bước 3</w:t>
            </w:r>
          </w:p>
        </w:tc>
        <w:tc>
          <w:tcPr>
            <w:tcW w:w="2268" w:type="dxa"/>
            <w:shd w:val="clear" w:color="auto" w:fill="auto"/>
            <w:vAlign w:val="center"/>
          </w:tcPr>
          <w:p w14:paraId="12077BA1" w14:textId="77777777" w:rsidR="00AA17C7" w:rsidRPr="00546B41" w:rsidRDefault="00AA17C7" w:rsidP="00AA17C7">
            <w:pPr>
              <w:spacing w:line="240" w:lineRule="auto"/>
              <w:ind w:left="-108" w:right="-108"/>
              <w:jc w:val="center"/>
              <w:textAlignment w:val="baseline"/>
              <w:outlineLvl w:val="3"/>
              <w:rPr>
                <w:bCs/>
                <w:color w:val="000000"/>
                <w:sz w:val="26"/>
                <w:szCs w:val="26"/>
              </w:rPr>
            </w:pPr>
            <w:r w:rsidRPr="00546B41">
              <w:rPr>
                <w:bCs/>
                <w:color w:val="000000"/>
                <w:sz w:val="26"/>
                <w:szCs w:val="26"/>
              </w:rPr>
              <w:t>Lãnh đạo Phòng</w:t>
            </w:r>
            <w:r w:rsidRPr="00546B41">
              <w:rPr>
                <w:color w:val="000000"/>
                <w:sz w:val="26"/>
                <w:szCs w:val="26"/>
                <w:lang w:val="nl-NL"/>
              </w:rPr>
              <w:t xml:space="preserve"> QLCLGD</w:t>
            </w:r>
          </w:p>
        </w:tc>
        <w:tc>
          <w:tcPr>
            <w:tcW w:w="4536" w:type="dxa"/>
            <w:vAlign w:val="center"/>
          </w:tcPr>
          <w:p w14:paraId="441E7853" w14:textId="4F16C0F5" w:rsidR="00AA17C7" w:rsidRPr="00546B41" w:rsidRDefault="00AA17C7" w:rsidP="00AA17C7">
            <w:pPr>
              <w:spacing w:line="240" w:lineRule="auto"/>
              <w:jc w:val="both"/>
              <w:textAlignment w:val="baseline"/>
              <w:outlineLvl w:val="3"/>
              <w:rPr>
                <w:bCs/>
                <w:color w:val="000000"/>
                <w:sz w:val="26"/>
                <w:szCs w:val="26"/>
              </w:rPr>
            </w:pPr>
            <w:r w:rsidRPr="00546B41">
              <w:rPr>
                <w:bCs/>
                <w:color w:val="000000"/>
                <w:sz w:val="26"/>
                <w:szCs w:val="26"/>
              </w:rPr>
              <w:t>Tiếp nhận hồ sơ và phân công cho chuyên viên thực hiện</w:t>
            </w:r>
            <w:r w:rsidR="00546B41">
              <w:rPr>
                <w:bCs/>
                <w:color w:val="000000"/>
                <w:sz w:val="26"/>
                <w:szCs w:val="26"/>
              </w:rPr>
              <w:t>.</w:t>
            </w:r>
          </w:p>
        </w:tc>
        <w:tc>
          <w:tcPr>
            <w:tcW w:w="1418" w:type="dxa"/>
            <w:vAlign w:val="center"/>
          </w:tcPr>
          <w:p w14:paraId="5FFAE1C4" w14:textId="77777777" w:rsidR="00AA17C7" w:rsidRPr="00546B41" w:rsidRDefault="00AA17C7" w:rsidP="00AA17C7">
            <w:pPr>
              <w:spacing w:line="240" w:lineRule="auto"/>
              <w:jc w:val="center"/>
              <w:rPr>
                <w:color w:val="000000"/>
                <w:sz w:val="26"/>
                <w:szCs w:val="26"/>
              </w:rPr>
            </w:pPr>
            <w:r w:rsidRPr="00546B41">
              <w:rPr>
                <w:color w:val="000000"/>
                <w:sz w:val="26"/>
                <w:szCs w:val="26"/>
              </w:rPr>
              <w:t>01 ngày</w:t>
            </w:r>
          </w:p>
        </w:tc>
      </w:tr>
      <w:tr w:rsidR="00AA17C7" w:rsidRPr="00546B41" w14:paraId="42A93996" w14:textId="77777777" w:rsidTr="00546B41">
        <w:tc>
          <w:tcPr>
            <w:tcW w:w="1276" w:type="dxa"/>
            <w:shd w:val="clear" w:color="auto" w:fill="auto"/>
            <w:vAlign w:val="center"/>
          </w:tcPr>
          <w:p w14:paraId="325745A2" w14:textId="77777777" w:rsidR="00AA17C7" w:rsidRPr="00546B41" w:rsidRDefault="00AA17C7" w:rsidP="00AA17C7">
            <w:pPr>
              <w:spacing w:line="240" w:lineRule="auto"/>
              <w:jc w:val="both"/>
              <w:rPr>
                <w:color w:val="000000"/>
                <w:sz w:val="26"/>
                <w:szCs w:val="26"/>
              </w:rPr>
            </w:pPr>
            <w:r w:rsidRPr="00546B41">
              <w:rPr>
                <w:color w:val="000000"/>
                <w:sz w:val="26"/>
                <w:szCs w:val="26"/>
              </w:rPr>
              <w:t>Bước 4</w:t>
            </w:r>
          </w:p>
        </w:tc>
        <w:tc>
          <w:tcPr>
            <w:tcW w:w="2268" w:type="dxa"/>
            <w:shd w:val="clear" w:color="auto" w:fill="auto"/>
            <w:vAlign w:val="center"/>
          </w:tcPr>
          <w:p w14:paraId="591724F4"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Chuyên viên Phòng QLCLGD</w:t>
            </w:r>
          </w:p>
        </w:tc>
        <w:tc>
          <w:tcPr>
            <w:tcW w:w="4536" w:type="dxa"/>
          </w:tcPr>
          <w:p w14:paraId="67F17AF5" w14:textId="77777777" w:rsidR="00AA17C7" w:rsidRPr="00546B41" w:rsidRDefault="00AA17C7" w:rsidP="00AA17C7">
            <w:pPr>
              <w:spacing w:line="240" w:lineRule="auto"/>
              <w:jc w:val="both"/>
              <w:rPr>
                <w:color w:val="000000"/>
                <w:spacing w:val="-4"/>
                <w:sz w:val="26"/>
                <w:szCs w:val="26"/>
                <w:lang w:val="nl-NL"/>
              </w:rPr>
            </w:pPr>
            <w:r w:rsidRPr="00546B41">
              <w:rPr>
                <w:color w:val="000000"/>
                <w:sz w:val="26"/>
                <w:szCs w:val="26"/>
                <w:lang w:val="nl-NL"/>
              </w:rPr>
              <w:t>Xem xét, xử lý hồ sơ, dự thảo văn bản trình lãnh đạo phòng.</w:t>
            </w:r>
          </w:p>
        </w:tc>
        <w:tc>
          <w:tcPr>
            <w:tcW w:w="1418" w:type="dxa"/>
            <w:vAlign w:val="center"/>
          </w:tcPr>
          <w:p w14:paraId="3606EC6F" w14:textId="77777777" w:rsidR="00AA17C7" w:rsidRPr="00546B41" w:rsidRDefault="00AA17C7" w:rsidP="00AA17C7">
            <w:pPr>
              <w:spacing w:line="240" w:lineRule="auto"/>
              <w:jc w:val="center"/>
              <w:rPr>
                <w:color w:val="000000"/>
                <w:sz w:val="26"/>
                <w:szCs w:val="26"/>
              </w:rPr>
            </w:pPr>
            <w:r w:rsidRPr="00546B41">
              <w:rPr>
                <w:color w:val="000000"/>
                <w:sz w:val="26"/>
                <w:szCs w:val="26"/>
              </w:rPr>
              <w:t>03 ngày</w:t>
            </w:r>
          </w:p>
        </w:tc>
      </w:tr>
      <w:tr w:rsidR="00AA17C7" w:rsidRPr="00546B41" w14:paraId="0F66C31D" w14:textId="77777777" w:rsidTr="00546B41">
        <w:trPr>
          <w:trHeight w:val="609"/>
        </w:trPr>
        <w:tc>
          <w:tcPr>
            <w:tcW w:w="1276" w:type="dxa"/>
            <w:shd w:val="clear" w:color="auto" w:fill="auto"/>
            <w:vAlign w:val="center"/>
          </w:tcPr>
          <w:p w14:paraId="71131278" w14:textId="77777777" w:rsidR="00AA17C7" w:rsidRPr="00546B41" w:rsidRDefault="00AA17C7" w:rsidP="00AA17C7">
            <w:pPr>
              <w:spacing w:line="240" w:lineRule="auto"/>
              <w:rPr>
                <w:color w:val="000000"/>
                <w:sz w:val="26"/>
                <w:szCs w:val="26"/>
              </w:rPr>
            </w:pPr>
            <w:r w:rsidRPr="00546B41">
              <w:rPr>
                <w:color w:val="000000"/>
                <w:sz w:val="26"/>
                <w:szCs w:val="26"/>
              </w:rPr>
              <w:t>Bước 5</w:t>
            </w:r>
          </w:p>
        </w:tc>
        <w:tc>
          <w:tcPr>
            <w:tcW w:w="2268" w:type="dxa"/>
            <w:shd w:val="clear" w:color="auto" w:fill="auto"/>
          </w:tcPr>
          <w:p w14:paraId="03B883C7"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Lãnh đạo Phòng QLCLGD</w:t>
            </w:r>
          </w:p>
        </w:tc>
        <w:tc>
          <w:tcPr>
            <w:tcW w:w="4536" w:type="dxa"/>
            <w:vAlign w:val="center"/>
          </w:tcPr>
          <w:p w14:paraId="58A41846"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Trình Lãnh đạo Sở ký ban hành Quyết định thành lập Đoàn đánh giá ngoài.</w:t>
            </w:r>
          </w:p>
        </w:tc>
        <w:tc>
          <w:tcPr>
            <w:tcW w:w="1418" w:type="dxa"/>
            <w:vAlign w:val="center"/>
          </w:tcPr>
          <w:p w14:paraId="2A440B00" w14:textId="77777777" w:rsidR="00AA17C7" w:rsidRPr="00546B41" w:rsidRDefault="00AA17C7" w:rsidP="00AA17C7">
            <w:pPr>
              <w:spacing w:line="240" w:lineRule="auto"/>
              <w:jc w:val="center"/>
              <w:rPr>
                <w:color w:val="000000"/>
                <w:sz w:val="26"/>
                <w:szCs w:val="26"/>
              </w:rPr>
            </w:pPr>
            <w:r w:rsidRPr="00546B41">
              <w:rPr>
                <w:color w:val="000000"/>
                <w:sz w:val="26"/>
                <w:szCs w:val="26"/>
              </w:rPr>
              <w:t>01 ngày</w:t>
            </w:r>
          </w:p>
        </w:tc>
      </w:tr>
      <w:tr w:rsidR="00AA17C7" w:rsidRPr="00546B41" w14:paraId="0A6416F2" w14:textId="77777777" w:rsidTr="00546B41">
        <w:trPr>
          <w:trHeight w:val="609"/>
        </w:trPr>
        <w:tc>
          <w:tcPr>
            <w:tcW w:w="1276" w:type="dxa"/>
            <w:shd w:val="clear" w:color="auto" w:fill="auto"/>
            <w:vAlign w:val="center"/>
          </w:tcPr>
          <w:p w14:paraId="7457E747" w14:textId="77777777" w:rsidR="00AA17C7" w:rsidRPr="00546B41" w:rsidRDefault="00AA17C7" w:rsidP="00AA17C7">
            <w:pPr>
              <w:spacing w:line="240" w:lineRule="auto"/>
              <w:jc w:val="both"/>
              <w:rPr>
                <w:color w:val="000000"/>
                <w:sz w:val="26"/>
                <w:szCs w:val="26"/>
              </w:rPr>
            </w:pPr>
            <w:r w:rsidRPr="00546B41">
              <w:rPr>
                <w:color w:val="000000"/>
                <w:sz w:val="26"/>
                <w:szCs w:val="26"/>
              </w:rPr>
              <w:t>Bước 6</w:t>
            </w:r>
          </w:p>
        </w:tc>
        <w:tc>
          <w:tcPr>
            <w:tcW w:w="2268" w:type="dxa"/>
            <w:shd w:val="clear" w:color="auto" w:fill="auto"/>
            <w:vAlign w:val="center"/>
          </w:tcPr>
          <w:p w14:paraId="6B509463"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Lãnh đạo Sở</w:t>
            </w:r>
          </w:p>
        </w:tc>
        <w:tc>
          <w:tcPr>
            <w:tcW w:w="4536" w:type="dxa"/>
            <w:vAlign w:val="center"/>
          </w:tcPr>
          <w:p w14:paraId="0D599513" w14:textId="7BDC328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Ký duyệt Quyết định thành lập Đoàn đánh giá</w:t>
            </w:r>
            <w:r w:rsidR="00546B41">
              <w:rPr>
                <w:color w:val="000000"/>
                <w:sz w:val="26"/>
                <w:szCs w:val="26"/>
                <w:lang w:val="nl-NL"/>
              </w:rPr>
              <w:t>.</w:t>
            </w:r>
          </w:p>
        </w:tc>
        <w:tc>
          <w:tcPr>
            <w:tcW w:w="1418" w:type="dxa"/>
            <w:vAlign w:val="center"/>
          </w:tcPr>
          <w:p w14:paraId="40B8BE2A"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01 ngày</w:t>
            </w:r>
          </w:p>
        </w:tc>
      </w:tr>
      <w:tr w:rsidR="00AA17C7" w:rsidRPr="00546B41" w14:paraId="1C47E952" w14:textId="77777777" w:rsidTr="00546B41">
        <w:tc>
          <w:tcPr>
            <w:tcW w:w="1276" w:type="dxa"/>
            <w:vMerge w:val="restart"/>
            <w:shd w:val="clear" w:color="auto" w:fill="auto"/>
            <w:vAlign w:val="center"/>
          </w:tcPr>
          <w:p w14:paraId="3CD0F28B" w14:textId="77777777" w:rsidR="00AA17C7" w:rsidRPr="00546B41" w:rsidRDefault="00AA17C7" w:rsidP="00AA17C7">
            <w:pPr>
              <w:spacing w:line="240" w:lineRule="auto"/>
              <w:jc w:val="both"/>
              <w:rPr>
                <w:color w:val="000000"/>
                <w:sz w:val="26"/>
                <w:szCs w:val="26"/>
              </w:rPr>
            </w:pPr>
            <w:r w:rsidRPr="00546B41">
              <w:rPr>
                <w:color w:val="000000"/>
                <w:sz w:val="26"/>
                <w:szCs w:val="26"/>
              </w:rPr>
              <w:t>Bước 7</w:t>
            </w:r>
          </w:p>
        </w:tc>
        <w:tc>
          <w:tcPr>
            <w:tcW w:w="2268" w:type="dxa"/>
            <w:vMerge w:val="restart"/>
            <w:shd w:val="clear" w:color="auto" w:fill="auto"/>
            <w:vAlign w:val="center"/>
          </w:tcPr>
          <w:p w14:paraId="36F593EA"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Chuyên viên Phòng QLCLGD</w:t>
            </w:r>
          </w:p>
        </w:tc>
        <w:tc>
          <w:tcPr>
            <w:tcW w:w="4536" w:type="dxa"/>
            <w:vAlign w:val="center"/>
          </w:tcPr>
          <w:p w14:paraId="0638548C"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Chuyển văn thư ký, đóng dấu, chuyển hồ sơ cho Đoàn đánh giá ngoài.</w:t>
            </w:r>
          </w:p>
        </w:tc>
        <w:tc>
          <w:tcPr>
            <w:tcW w:w="1418" w:type="dxa"/>
            <w:vMerge w:val="restart"/>
            <w:vAlign w:val="center"/>
          </w:tcPr>
          <w:p w14:paraId="3A103ED9" w14:textId="77777777" w:rsidR="00AA17C7" w:rsidRPr="00546B41" w:rsidRDefault="00AA17C7" w:rsidP="00AA17C7">
            <w:pPr>
              <w:spacing w:line="240" w:lineRule="auto"/>
              <w:jc w:val="center"/>
              <w:rPr>
                <w:color w:val="000000"/>
                <w:sz w:val="26"/>
                <w:szCs w:val="26"/>
              </w:rPr>
            </w:pPr>
            <w:r w:rsidRPr="00546B41">
              <w:rPr>
                <w:color w:val="000000"/>
                <w:sz w:val="26"/>
                <w:szCs w:val="26"/>
              </w:rPr>
              <w:t>49 ngày</w:t>
            </w:r>
          </w:p>
        </w:tc>
      </w:tr>
      <w:tr w:rsidR="00AA17C7" w:rsidRPr="00546B41" w14:paraId="79852C6F" w14:textId="77777777" w:rsidTr="00546B41">
        <w:tc>
          <w:tcPr>
            <w:tcW w:w="1276" w:type="dxa"/>
            <w:vMerge/>
            <w:shd w:val="clear" w:color="auto" w:fill="auto"/>
            <w:vAlign w:val="center"/>
          </w:tcPr>
          <w:p w14:paraId="0DCEA424" w14:textId="77777777" w:rsidR="00AA17C7" w:rsidRPr="00546B41" w:rsidRDefault="00AA17C7" w:rsidP="00AA17C7">
            <w:pPr>
              <w:spacing w:line="240" w:lineRule="auto"/>
              <w:jc w:val="both"/>
              <w:rPr>
                <w:color w:val="000000"/>
                <w:sz w:val="26"/>
                <w:szCs w:val="26"/>
              </w:rPr>
            </w:pPr>
          </w:p>
        </w:tc>
        <w:tc>
          <w:tcPr>
            <w:tcW w:w="2268" w:type="dxa"/>
            <w:vMerge/>
            <w:shd w:val="clear" w:color="auto" w:fill="auto"/>
          </w:tcPr>
          <w:p w14:paraId="4B7BB924" w14:textId="77777777" w:rsidR="00AA17C7" w:rsidRPr="00546B41" w:rsidRDefault="00AA17C7" w:rsidP="00AA17C7">
            <w:pPr>
              <w:spacing w:line="240" w:lineRule="auto"/>
              <w:jc w:val="center"/>
              <w:rPr>
                <w:color w:val="000000"/>
                <w:sz w:val="26"/>
                <w:szCs w:val="26"/>
                <w:lang w:val="nl-NL"/>
              </w:rPr>
            </w:pPr>
          </w:p>
        </w:tc>
        <w:tc>
          <w:tcPr>
            <w:tcW w:w="4536" w:type="dxa"/>
            <w:vAlign w:val="center"/>
          </w:tcPr>
          <w:p w14:paraId="647A7F87"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Nhận hồ sơ và báo cáo của đoàn đánh giá ngoài.</w:t>
            </w:r>
          </w:p>
        </w:tc>
        <w:tc>
          <w:tcPr>
            <w:tcW w:w="1418" w:type="dxa"/>
            <w:vMerge/>
            <w:vAlign w:val="center"/>
          </w:tcPr>
          <w:p w14:paraId="4A7B5BFF" w14:textId="77777777" w:rsidR="00AA17C7" w:rsidRPr="00546B41" w:rsidRDefault="00AA17C7" w:rsidP="00AA17C7">
            <w:pPr>
              <w:spacing w:line="240" w:lineRule="auto"/>
              <w:jc w:val="center"/>
              <w:rPr>
                <w:b/>
                <w:color w:val="000000"/>
                <w:sz w:val="26"/>
                <w:szCs w:val="26"/>
                <w:lang w:val="nl-NL"/>
              </w:rPr>
            </w:pPr>
          </w:p>
        </w:tc>
      </w:tr>
      <w:tr w:rsidR="00AA17C7" w:rsidRPr="00546B41" w14:paraId="7010F7B5" w14:textId="77777777" w:rsidTr="00546B41">
        <w:tc>
          <w:tcPr>
            <w:tcW w:w="1276" w:type="dxa"/>
            <w:vMerge/>
            <w:shd w:val="clear" w:color="auto" w:fill="auto"/>
            <w:vAlign w:val="center"/>
          </w:tcPr>
          <w:p w14:paraId="0506A69F" w14:textId="77777777" w:rsidR="00AA17C7" w:rsidRPr="00546B41" w:rsidRDefault="00AA17C7" w:rsidP="00AA17C7">
            <w:pPr>
              <w:spacing w:line="240" w:lineRule="auto"/>
              <w:jc w:val="both"/>
              <w:rPr>
                <w:color w:val="000000"/>
                <w:sz w:val="26"/>
                <w:szCs w:val="26"/>
                <w:lang w:val="nl-NL"/>
              </w:rPr>
            </w:pPr>
          </w:p>
        </w:tc>
        <w:tc>
          <w:tcPr>
            <w:tcW w:w="2268" w:type="dxa"/>
            <w:vMerge/>
            <w:shd w:val="clear" w:color="auto" w:fill="auto"/>
            <w:vAlign w:val="center"/>
          </w:tcPr>
          <w:p w14:paraId="6B32E4D2" w14:textId="77777777" w:rsidR="00AA17C7" w:rsidRPr="00546B41" w:rsidRDefault="00AA17C7" w:rsidP="00AA17C7">
            <w:pPr>
              <w:spacing w:line="240" w:lineRule="auto"/>
              <w:jc w:val="center"/>
              <w:rPr>
                <w:color w:val="000000"/>
                <w:sz w:val="26"/>
                <w:szCs w:val="26"/>
                <w:lang w:val="nl-NL"/>
              </w:rPr>
            </w:pPr>
          </w:p>
        </w:tc>
        <w:tc>
          <w:tcPr>
            <w:tcW w:w="4536" w:type="dxa"/>
            <w:vAlign w:val="center"/>
          </w:tcPr>
          <w:p w14:paraId="1A813BEF"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Chuyển hồ sơ qua Phòng MN&amp;TH (bộ phận Mầm non).</w:t>
            </w:r>
          </w:p>
        </w:tc>
        <w:tc>
          <w:tcPr>
            <w:tcW w:w="1418" w:type="dxa"/>
            <w:vMerge/>
            <w:vAlign w:val="center"/>
          </w:tcPr>
          <w:p w14:paraId="6AE50C2D" w14:textId="77777777" w:rsidR="00AA17C7" w:rsidRPr="00546B41" w:rsidRDefault="00AA17C7" w:rsidP="00AA17C7">
            <w:pPr>
              <w:spacing w:line="240" w:lineRule="auto"/>
              <w:jc w:val="center"/>
              <w:rPr>
                <w:b/>
                <w:color w:val="000000"/>
                <w:sz w:val="26"/>
                <w:szCs w:val="26"/>
              </w:rPr>
            </w:pPr>
          </w:p>
        </w:tc>
      </w:tr>
      <w:tr w:rsidR="00AA17C7" w:rsidRPr="00546B41" w14:paraId="14558CFD" w14:textId="77777777" w:rsidTr="00546B41">
        <w:tc>
          <w:tcPr>
            <w:tcW w:w="1276" w:type="dxa"/>
            <w:shd w:val="clear" w:color="auto" w:fill="auto"/>
            <w:vAlign w:val="center"/>
          </w:tcPr>
          <w:p w14:paraId="55FBC12E" w14:textId="77777777" w:rsidR="00AA17C7" w:rsidRPr="00546B41" w:rsidRDefault="00AA17C7" w:rsidP="00AA17C7">
            <w:pPr>
              <w:spacing w:line="240" w:lineRule="auto"/>
              <w:jc w:val="both"/>
              <w:rPr>
                <w:color w:val="000000"/>
                <w:sz w:val="26"/>
                <w:szCs w:val="26"/>
              </w:rPr>
            </w:pPr>
            <w:r w:rsidRPr="00546B41">
              <w:rPr>
                <w:color w:val="000000"/>
                <w:sz w:val="26"/>
                <w:szCs w:val="26"/>
              </w:rPr>
              <w:t>Bước 8</w:t>
            </w:r>
          </w:p>
        </w:tc>
        <w:tc>
          <w:tcPr>
            <w:tcW w:w="2268" w:type="dxa"/>
            <w:shd w:val="clear" w:color="auto" w:fill="auto"/>
            <w:vAlign w:val="center"/>
          </w:tcPr>
          <w:p w14:paraId="362EE73D"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Chuyên viên Phòng MN&amp;TH (Bộ phận Mầm non)</w:t>
            </w:r>
          </w:p>
        </w:tc>
        <w:tc>
          <w:tcPr>
            <w:tcW w:w="4536" w:type="dxa"/>
            <w:vAlign w:val="center"/>
          </w:tcPr>
          <w:p w14:paraId="4069EDB8"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 xml:space="preserve">Tiếp nhận hồ sơ, </w:t>
            </w:r>
            <w:r w:rsidRPr="00546B41">
              <w:rPr>
                <w:color w:val="000000"/>
                <w:sz w:val="26"/>
                <w:szCs w:val="26"/>
              </w:rPr>
              <w:t xml:space="preserve">xem xét, xử lý hồ sơ, dự thảo văn bản </w:t>
            </w:r>
            <w:r w:rsidRPr="00546B41">
              <w:rPr>
                <w:color w:val="000000"/>
                <w:sz w:val="26"/>
                <w:szCs w:val="26"/>
                <w:lang w:val="nl-NL"/>
              </w:rPr>
              <w:t>tham mưu lãnh đạo phòng Quyết định trình Lãnh đạo Sở công nhận trường đạt chuẩn quốc gia.</w:t>
            </w:r>
          </w:p>
        </w:tc>
        <w:tc>
          <w:tcPr>
            <w:tcW w:w="1418" w:type="dxa"/>
            <w:vAlign w:val="center"/>
          </w:tcPr>
          <w:p w14:paraId="3AD18E86" w14:textId="77777777" w:rsidR="00AA17C7" w:rsidRPr="00546B41" w:rsidRDefault="00AA17C7" w:rsidP="00AA17C7">
            <w:pPr>
              <w:spacing w:line="240" w:lineRule="auto"/>
              <w:jc w:val="center"/>
              <w:rPr>
                <w:color w:val="000000"/>
                <w:sz w:val="26"/>
                <w:szCs w:val="26"/>
              </w:rPr>
            </w:pPr>
            <w:r w:rsidRPr="00546B41">
              <w:rPr>
                <w:color w:val="000000"/>
                <w:sz w:val="26"/>
                <w:szCs w:val="26"/>
              </w:rPr>
              <w:t>09 ngày</w:t>
            </w:r>
          </w:p>
        </w:tc>
      </w:tr>
      <w:tr w:rsidR="00AA17C7" w:rsidRPr="00546B41" w14:paraId="4A62D890" w14:textId="77777777" w:rsidTr="00546B41">
        <w:tc>
          <w:tcPr>
            <w:tcW w:w="1276" w:type="dxa"/>
            <w:shd w:val="clear" w:color="auto" w:fill="auto"/>
            <w:vAlign w:val="center"/>
          </w:tcPr>
          <w:p w14:paraId="310E8560" w14:textId="77777777" w:rsidR="00AA17C7" w:rsidRPr="00546B41" w:rsidRDefault="00AA17C7" w:rsidP="00AA17C7">
            <w:pPr>
              <w:spacing w:line="240" w:lineRule="auto"/>
              <w:jc w:val="both"/>
              <w:rPr>
                <w:color w:val="000000"/>
                <w:sz w:val="26"/>
                <w:szCs w:val="26"/>
              </w:rPr>
            </w:pPr>
            <w:r w:rsidRPr="00546B41">
              <w:rPr>
                <w:color w:val="000000"/>
                <w:sz w:val="26"/>
                <w:szCs w:val="26"/>
              </w:rPr>
              <w:t>Bước 9</w:t>
            </w:r>
          </w:p>
        </w:tc>
        <w:tc>
          <w:tcPr>
            <w:tcW w:w="2268" w:type="dxa"/>
            <w:shd w:val="clear" w:color="auto" w:fill="auto"/>
            <w:vAlign w:val="center"/>
          </w:tcPr>
          <w:p w14:paraId="151F87F3" w14:textId="77777777" w:rsidR="00AA17C7" w:rsidRPr="00546B41" w:rsidRDefault="00AA17C7" w:rsidP="00AA17C7">
            <w:pPr>
              <w:spacing w:line="240" w:lineRule="auto"/>
              <w:jc w:val="center"/>
              <w:rPr>
                <w:color w:val="000000"/>
                <w:sz w:val="26"/>
                <w:szCs w:val="26"/>
                <w:lang w:val="nl-NL"/>
              </w:rPr>
            </w:pPr>
            <w:r w:rsidRPr="00546B41">
              <w:rPr>
                <w:color w:val="000000"/>
                <w:sz w:val="26"/>
                <w:szCs w:val="26"/>
                <w:lang w:val="nl-NL"/>
              </w:rPr>
              <w:t>Lãnh đạo Phòng MN&amp;TH</w:t>
            </w:r>
          </w:p>
        </w:tc>
        <w:tc>
          <w:tcPr>
            <w:tcW w:w="4536" w:type="dxa"/>
            <w:vAlign w:val="center"/>
          </w:tcPr>
          <w:p w14:paraId="75AF211C" w14:textId="77777777" w:rsidR="00AA17C7" w:rsidRPr="00546B41" w:rsidRDefault="00AA17C7" w:rsidP="00AA17C7">
            <w:pPr>
              <w:spacing w:line="240" w:lineRule="auto"/>
              <w:jc w:val="both"/>
              <w:rPr>
                <w:color w:val="000000"/>
                <w:sz w:val="26"/>
                <w:szCs w:val="26"/>
                <w:lang w:val="nl-NL"/>
              </w:rPr>
            </w:pPr>
            <w:r w:rsidRPr="00546B41">
              <w:rPr>
                <w:color w:val="000000"/>
                <w:sz w:val="26"/>
                <w:szCs w:val="26"/>
                <w:lang w:val="nl-NL"/>
              </w:rPr>
              <w:t>Trình lãnh đạo Sở ký Quyết định công nhận trường đạt chuẩn quốc gia.</w:t>
            </w:r>
          </w:p>
        </w:tc>
        <w:tc>
          <w:tcPr>
            <w:tcW w:w="1418" w:type="dxa"/>
            <w:vAlign w:val="center"/>
          </w:tcPr>
          <w:p w14:paraId="5A9612FA" w14:textId="77777777" w:rsidR="00AA17C7" w:rsidRPr="00546B41" w:rsidRDefault="00AA17C7" w:rsidP="00AA17C7">
            <w:pPr>
              <w:spacing w:line="240" w:lineRule="auto"/>
              <w:jc w:val="center"/>
              <w:rPr>
                <w:color w:val="000000"/>
                <w:sz w:val="26"/>
                <w:szCs w:val="26"/>
              </w:rPr>
            </w:pPr>
            <w:r w:rsidRPr="00546B41">
              <w:rPr>
                <w:color w:val="000000"/>
                <w:sz w:val="26"/>
                <w:szCs w:val="26"/>
              </w:rPr>
              <w:t>02 ngày</w:t>
            </w:r>
          </w:p>
        </w:tc>
      </w:tr>
      <w:tr w:rsidR="00AA17C7" w:rsidRPr="00546B41" w14:paraId="70232E14" w14:textId="77777777" w:rsidTr="00546B41">
        <w:trPr>
          <w:trHeight w:val="291"/>
        </w:trPr>
        <w:tc>
          <w:tcPr>
            <w:tcW w:w="1276" w:type="dxa"/>
            <w:shd w:val="clear" w:color="auto" w:fill="auto"/>
            <w:vAlign w:val="center"/>
          </w:tcPr>
          <w:p w14:paraId="4D1ADAB0" w14:textId="77777777" w:rsidR="00AA17C7" w:rsidRPr="00546B41" w:rsidRDefault="00AA17C7" w:rsidP="00AA17C7">
            <w:pPr>
              <w:spacing w:line="240" w:lineRule="auto"/>
              <w:rPr>
                <w:color w:val="000000"/>
                <w:sz w:val="26"/>
                <w:szCs w:val="26"/>
              </w:rPr>
            </w:pPr>
            <w:r w:rsidRPr="00546B41">
              <w:rPr>
                <w:color w:val="000000"/>
                <w:sz w:val="26"/>
                <w:szCs w:val="26"/>
              </w:rPr>
              <w:t>Bước 10</w:t>
            </w:r>
          </w:p>
        </w:tc>
        <w:tc>
          <w:tcPr>
            <w:tcW w:w="2268" w:type="dxa"/>
            <w:shd w:val="clear" w:color="auto" w:fill="auto"/>
          </w:tcPr>
          <w:p w14:paraId="1A446BA1" w14:textId="77777777" w:rsidR="00AA17C7" w:rsidRPr="00546B41" w:rsidRDefault="00AA17C7" w:rsidP="00AA17C7">
            <w:pPr>
              <w:spacing w:line="240" w:lineRule="auto"/>
              <w:jc w:val="center"/>
              <w:rPr>
                <w:color w:val="000000"/>
                <w:sz w:val="26"/>
                <w:szCs w:val="26"/>
              </w:rPr>
            </w:pPr>
            <w:r w:rsidRPr="00546B41">
              <w:rPr>
                <w:color w:val="000000"/>
                <w:sz w:val="26"/>
                <w:szCs w:val="26"/>
                <w:lang w:val="nl-NL"/>
              </w:rPr>
              <w:t>Chuyên viên Phòng MN&amp;TH (Bộ phận Mầm non)</w:t>
            </w:r>
          </w:p>
        </w:tc>
        <w:tc>
          <w:tcPr>
            <w:tcW w:w="4536" w:type="dxa"/>
            <w:shd w:val="clear" w:color="auto" w:fill="auto"/>
            <w:vAlign w:val="center"/>
          </w:tcPr>
          <w:p w14:paraId="4DE1C339" w14:textId="2934D871" w:rsidR="00AA17C7" w:rsidRPr="00546B41" w:rsidRDefault="00AA17C7" w:rsidP="00AA17C7">
            <w:pPr>
              <w:spacing w:line="240" w:lineRule="auto"/>
              <w:rPr>
                <w:color w:val="000000"/>
                <w:sz w:val="26"/>
                <w:szCs w:val="26"/>
              </w:rPr>
            </w:pPr>
            <w:r w:rsidRPr="00546B41">
              <w:rPr>
                <w:color w:val="000000"/>
                <w:sz w:val="26"/>
                <w:szCs w:val="26"/>
              </w:rPr>
              <w:t>Chuyển văn thư ký ban hành văn bản</w:t>
            </w:r>
            <w:r w:rsidR="00546B41">
              <w:rPr>
                <w:color w:val="000000"/>
                <w:sz w:val="26"/>
                <w:szCs w:val="26"/>
              </w:rPr>
              <w:t>.</w:t>
            </w:r>
          </w:p>
        </w:tc>
        <w:tc>
          <w:tcPr>
            <w:tcW w:w="1418" w:type="dxa"/>
            <w:vAlign w:val="center"/>
          </w:tcPr>
          <w:p w14:paraId="690B4356" w14:textId="77777777" w:rsidR="00AA17C7" w:rsidRPr="00546B41" w:rsidRDefault="00AA17C7" w:rsidP="00AA17C7">
            <w:pPr>
              <w:spacing w:line="240" w:lineRule="auto"/>
              <w:jc w:val="center"/>
              <w:rPr>
                <w:color w:val="000000"/>
                <w:sz w:val="26"/>
                <w:szCs w:val="26"/>
              </w:rPr>
            </w:pPr>
            <w:r w:rsidRPr="00546B41">
              <w:rPr>
                <w:color w:val="000000"/>
                <w:sz w:val="26"/>
                <w:szCs w:val="26"/>
              </w:rPr>
              <w:t>02 ngày</w:t>
            </w:r>
          </w:p>
        </w:tc>
      </w:tr>
      <w:tr w:rsidR="00AA17C7" w:rsidRPr="00546B41" w14:paraId="11C3F943" w14:textId="77777777" w:rsidTr="00546B41">
        <w:trPr>
          <w:trHeight w:val="672"/>
        </w:trPr>
        <w:tc>
          <w:tcPr>
            <w:tcW w:w="1276" w:type="dxa"/>
            <w:shd w:val="clear" w:color="auto" w:fill="auto"/>
            <w:vAlign w:val="center"/>
          </w:tcPr>
          <w:p w14:paraId="10ABAE6E" w14:textId="77777777" w:rsidR="00AA17C7" w:rsidRPr="00546B41" w:rsidRDefault="00AA17C7" w:rsidP="00AA17C7">
            <w:pPr>
              <w:spacing w:line="240" w:lineRule="auto"/>
              <w:rPr>
                <w:color w:val="000000"/>
                <w:sz w:val="26"/>
                <w:szCs w:val="26"/>
              </w:rPr>
            </w:pPr>
            <w:r w:rsidRPr="00546B41">
              <w:rPr>
                <w:color w:val="000000"/>
                <w:sz w:val="26"/>
                <w:szCs w:val="26"/>
              </w:rPr>
              <w:t>Bước 11</w:t>
            </w:r>
          </w:p>
        </w:tc>
        <w:tc>
          <w:tcPr>
            <w:tcW w:w="2268" w:type="dxa"/>
            <w:shd w:val="clear" w:color="auto" w:fill="auto"/>
          </w:tcPr>
          <w:p w14:paraId="254F5A80" w14:textId="0DF8A2C4" w:rsidR="00AA17C7" w:rsidRPr="00546B41" w:rsidRDefault="00AA17C7" w:rsidP="00371D9C">
            <w:pPr>
              <w:spacing w:line="240" w:lineRule="auto"/>
              <w:jc w:val="center"/>
              <w:rPr>
                <w:color w:val="000000"/>
                <w:sz w:val="26"/>
                <w:szCs w:val="26"/>
              </w:rPr>
            </w:pPr>
            <w:r w:rsidRPr="00546B41">
              <w:rPr>
                <w:color w:val="000000"/>
                <w:sz w:val="26"/>
                <w:szCs w:val="26"/>
                <w:lang w:val="nl-NL"/>
              </w:rPr>
              <w:t xml:space="preserve">Văn thư Văn phòng Sở </w:t>
            </w:r>
          </w:p>
        </w:tc>
        <w:tc>
          <w:tcPr>
            <w:tcW w:w="4536" w:type="dxa"/>
            <w:shd w:val="clear" w:color="auto" w:fill="auto"/>
            <w:vAlign w:val="center"/>
          </w:tcPr>
          <w:p w14:paraId="704F9E3D" w14:textId="77777777" w:rsidR="00AA17C7" w:rsidRPr="00546B41" w:rsidRDefault="00AA17C7" w:rsidP="00546B41">
            <w:pPr>
              <w:spacing w:line="240" w:lineRule="auto"/>
              <w:jc w:val="both"/>
              <w:rPr>
                <w:color w:val="000000"/>
                <w:sz w:val="26"/>
                <w:szCs w:val="26"/>
              </w:rPr>
            </w:pPr>
            <w:r w:rsidRPr="00546B41">
              <w:rPr>
                <w:color w:val="000000"/>
                <w:sz w:val="26"/>
                <w:szCs w:val="26"/>
              </w:rPr>
              <w:t>Vào số văn bản, lưu trữ hồ sơ, chuyển kết quả cho Trung tâm HCC tỉnh.</w:t>
            </w:r>
          </w:p>
        </w:tc>
        <w:tc>
          <w:tcPr>
            <w:tcW w:w="1418" w:type="dxa"/>
            <w:vAlign w:val="center"/>
          </w:tcPr>
          <w:p w14:paraId="39767DC6" w14:textId="77777777" w:rsidR="00AA17C7" w:rsidRPr="00546B41" w:rsidRDefault="00AA17C7" w:rsidP="00AA17C7">
            <w:pPr>
              <w:spacing w:line="240" w:lineRule="auto"/>
              <w:jc w:val="center"/>
              <w:rPr>
                <w:color w:val="000000"/>
                <w:sz w:val="26"/>
                <w:szCs w:val="26"/>
              </w:rPr>
            </w:pPr>
            <w:r w:rsidRPr="00546B41">
              <w:rPr>
                <w:color w:val="000000"/>
                <w:sz w:val="26"/>
                <w:szCs w:val="26"/>
              </w:rPr>
              <w:t>01 ngày</w:t>
            </w:r>
          </w:p>
        </w:tc>
      </w:tr>
      <w:tr w:rsidR="00AA17C7" w:rsidRPr="00546B41" w14:paraId="19EB444A" w14:textId="77777777" w:rsidTr="00546B41">
        <w:trPr>
          <w:trHeight w:val="672"/>
        </w:trPr>
        <w:tc>
          <w:tcPr>
            <w:tcW w:w="1276" w:type="dxa"/>
            <w:shd w:val="clear" w:color="auto" w:fill="auto"/>
            <w:vAlign w:val="center"/>
          </w:tcPr>
          <w:p w14:paraId="263E3B22" w14:textId="77777777" w:rsidR="00AA17C7" w:rsidRPr="00546B41" w:rsidRDefault="00AA17C7" w:rsidP="00AA17C7">
            <w:pPr>
              <w:spacing w:line="240" w:lineRule="auto"/>
              <w:rPr>
                <w:color w:val="000000"/>
                <w:sz w:val="26"/>
                <w:szCs w:val="26"/>
              </w:rPr>
            </w:pPr>
            <w:r w:rsidRPr="00546B41">
              <w:rPr>
                <w:color w:val="000000"/>
                <w:sz w:val="26"/>
                <w:szCs w:val="26"/>
              </w:rPr>
              <w:lastRenderedPageBreak/>
              <w:t>Bước 12</w:t>
            </w:r>
          </w:p>
        </w:tc>
        <w:tc>
          <w:tcPr>
            <w:tcW w:w="2268" w:type="dxa"/>
            <w:shd w:val="clear" w:color="auto" w:fill="auto"/>
          </w:tcPr>
          <w:p w14:paraId="3C6F5F3E" w14:textId="77777777" w:rsidR="00AA17C7" w:rsidRPr="00546B41" w:rsidRDefault="00AA17C7" w:rsidP="00AA17C7">
            <w:pPr>
              <w:spacing w:line="240" w:lineRule="auto"/>
              <w:jc w:val="center"/>
              <w:rPr>
                <w:color w:val="000000"/>
                <w:sz w:val="26"/>
                <w:szCs w:val="26"/>
              </w:rPr>
            </w:pPr>
            <w:r w:rsidRPr="00546B41">
              <w:rPr>
                <w:color w:val="000000"/>
                <w:sz w:val="26"/>
                <w:szCs w:val="26"/>
              </w:rPr>
              <w:t>CCVC tại Trung tâm HCC tỉnh</w:t>
            </w:r>
          </w:p>
        </w:tc>
        <w:tc>
          <w:tcPr>
            <w:tcW w:w="4536" w:type="dxa"/>
            <w:shd w:val="clear" w:color="auto" w:fill="auto"/>
            <w:vAlign w:val="center"/>
          </w:tcPr>
          <w:p w14:paraId="17A5A9D6" w14:textId="77777777" w:rsidR="00AA17C7" w:rsidRPr="00546B41" w:rsidRDefault="00AA17C7" w:rsidP="00AA17C7">
            <w:pPr>
              <w:spacing w:line="240" w:lineRule="auto"/>
              <w:rPr>
                <w:color w:val="000000"/>
                <w:sz w:val="26"/>
                <w:szCs w:val="26"/>
              </w:rPr>
            </w:pPr>
            <w:r w:rsidRPr="00546B41">
              <w:rPr>
                <w:color w:val="000000"/>
                <w:sz w:val="26"/>
                <w:szCs w:val="26"/>
              </w:rPr>
              <w:t>Trả kết quả cho tố chức, cá nhân, thu phí, lệ phí (nếu có).</w:t>
            </w:r>
          </w:p>
        </w:tc>
        <w:tc>
          <w:tcPr>
            <w:tcW w:w="1418" w:type="dxa"/>
            <w:vAlign w:val="center"/>
          </w:tcPr>
          <w:p w14:paraId="49714830" w14:textId="77777777" w:rsidR="00AA17C7" w:rsidRPr="00546B41" w:rsidRDefault="00AA17C7" w:rsidP="00AA17C7">
            <w:pPr>
              <w:spacing w:line="240" w:lineRule="auto"/>
              <w:jc w:val="center"/>
              <w:rPr>
                <w:color w:val="000000"/>
                <w:sz w:val="26"/>
                <w:szCs w:val="26"/>
              </w:rPr>
            </w:pPr>
            <w:r w:rsidRPr="00546B41">
              <w:rPr>
                <w:color w:val="000000"/>
                <w:sz w:val="26"/>
                <w:szCs w:val="26"/>
              </w:rPr>
              <w:t>Giờ hành chính</w:t>
            </w:r>
          </w:p>
        </w:tc>
      </w:tr>
      <w:tr w:rsidR="00AA17C7" w:rsidRPr="00546B41" w14:paraId="7FF9B56C" w14:textId="77777777" w:rsidTr="00546B41">
        <w:trPr>
          <w:trHeight w:val="380"/>
        </w:trPr>
        <w:tc>
          <w:tcPr>
            <w:tcW w:w="1276" w:type="dxa"/>
            <w:shd w:val="clear" w:color="auto" w:fill="auto"/>
            <w:vAlign w:val="center"/>
          </w:tcPr>
          <w:p w14:paraId="71A77F1B" w14:textId="77777777" w:rsidR="00AA17C7" w:rsidRPr="00546B41" w:rsidRDefault="00AA17C7" w:rsidP="00AA17C7">
            <w:pPr>
              <w:spacing w:line="240" w:lineRule="auto"/>
              <w:jc w:val="center"/>
              <w:rPr>
                <w:color w:val="000000"/>
                <w:sz w:val="26"/>
                <w:szCs w:val="26"/>
              </w:rPr>
            </w:pPr>
          </w:p>
        </w:tc>
        <w:tc>
          <w:tcPr>
            <w:tcW w:w="6804" w:type="dxa"/>
            <w:gridSpan w:val="2"/>
            <w:shd w:val="clear" w:color="auto" w:fill="auto"/>
            <w:vAlign w:val="center"/>
          </w:tcPr>
          <w:p w14:paraId="41C41FCD" w14:textId="77777777" w:rsidR="00AA17C7" w:rsidRPr="00546B41" w:rsidRDefault="00AA17C7" w:rsidP="00AA17C7">
            <w:pPr>
              <w:spacing w:line="240" w:lineRule="auto"/>
              <w:jc w:val="center"/>
              <w:rPr>
                <w:color w:val="000000"/>
                <w:sz w:val="26"/>
                <w:szCs w:val="26"/>
              </w:rPr>
            </w:pPr>
            <w:r w:rsidRPr="00546B41">
              <w:rPr>
                <w:b/>
                <w:color w:val="000000"/>
                <w:sz w:val="26"/>
                <w:szCs w:val="26"/>
              </w:rPr>
              <w:t>Tổng thời gian thực hiện TTHC:</w:t>
            </w:r>
          </w:p>
        </w:tc>
        <w:tc>
          <w:tcPr>
            <w:tcW w:w="1418" w:type="dxa"/>
            <w:vAlign w:val="center"/>
          </w:tcPr>
          <w:p w14:paraId="1C04D204" w14:textId="77777777" w:rsidR="00AA17C7" w:rsidRPr="00546B41" w:rsidRDefault="00AA17C7" w:rsidP="00AA17C7">
            <w:pPr>
              <w:spacing w:line="240" w:lineRule="auto"/>
              <w:jc w:val="center"/>
              <w:rPr>
                <w:b/>
                <w:color w:val="000000"/>
                <w:sz w:val="26"/>
                <w:szCs w:val="26"/>
              </w:rPr>
            </w:pPr>
            <w:r w:rsidRPr="00546B41">
              <w:rPr>
                <w:b/>
                <w:color w:val="000000"/>
                <w:sz w:val="26"/>
                <w:szCs w:val="26"/>
              </w:rPr>
              <w:t>70 ngày</w:t>
            </w:r>
          </w:p>
        </w:tc>
      </w:tr>
    </w:tbl>
    <w:p w14:paraId="1A5D61DE" w14:textId="77777777" w:rsidR="00495126" w:rsidRPr="00546B41" w:rsidRDefault="00495126" w:rsidP="002C116B">
      <w:pPr>
        <w:spacing w:after="80" w:line="23" w:lineRule="atLeast"/>
        <w:ind w:firstLine="567"/>
        <w:jc w:val="both"/>
        <w:rPr>
          <w:bCs/>
          <w:iCs/>
          <w:spacing w:val="-2"/>
          <w:sz w:val="26"/>
          <w:szCs w:val="26"/>
        </w:rPr>
      </w:pPr>
    </w:p>
    <w:p w14:paraId="1D7A60A4" w14:textId="4B61D8C9" w:rsidR="00546B41" w:rsidRPr="00546B41" w:rsidRDefault="00495126" w:rsidP="00546B41">
      <w:pPr>
        <w:pStyle w:val="ListParagraph"/>
        <w:numPr>
          <w:ilvl w:val="0"/>
          <w:numId w:val="11"/>
        </w:numPr>
        <w:spacing w:after="80" w:line="23" w:lineRule="atLeast"/>
        <w:jc w:val="both"/>
        <w:rPr>
          <w:b/>
          <w:bCs/>
          <w:iCs/>
          <w:spacing w:val="-2"/>
          <w:sz w:val="26"/>
          <w:szCs w:val="26"/>
        </w:rPr>
      </w:pPr>
      <w:r w:rsidRPr="00546B41">
        <w:rPr>
          <w:b/>
          <w:bCs/>
          <w:iCs/>
          <w:spacing w:val="-2"/>
          <w:sz w:val="26"/>
          <w:szCs w:val="26"/>
        </w:rPr>
        <w:t xml:space="preserve">Công nhận trường tiểu học đạt chuẩn quốc gia </w:t>
      </w:r>
    </w:p>
    <w:p w14:paraId="534953A6" w14:textId="4AAE5832" w:rsidR="00495126" w:rsidRPr="00546B41" w:rsidRDefault="00495126" w:rsidP="00546B41">
      <w:pPr>
        <w:pStyle w:val="ListParagraph"/>
        <w:spacing w:after="80" w:line="23" w:lineRule="atLeast"/>
        <w:ind w:left="1080"/>
        <w:jc w:val="both"/>
        <w:rPr>
          <w:bCs/>
          <w:i/>
          <w:iCs/>
          <w:spacing w:val="-2"/>
          <w:sz w:val="26"/>
          <w:szCs w:val="26"/>
        </w:rPr>
      </w:pPr>
      <w:r w:rsidRPr="00546B41">
        <w:rPr>
          <w:bCs/>
          <w:i/>
          <w:iCs/>
          <w:spacing w:val="-2"/>
          <w:sz w:val="26"/>
          <w:szCs w:val="26"/>
        </w:rPr>
        <w:t>(Mã số TTHC: 1.000280)</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4394"/>
        <w:gridCol w:w="1418"/>
      </w:tblGrid>
      <w:tr w:rsidR="0024028E" w:rsidRPr="00546B41" w14:paraId="4EC52D4E" w14:textId="77777777" w:rsidTr="00F52B26">
        <w:tc>
          <w:tcPr>
            <w:tcW w:w="1271" w:type="dxa"/>
            <w:shd w:val="clear" w:color="auto" w:fill="auto"/>
            <w:vAlign w:val="center"/>
          </w:tcPr>
          <w:p w14:paraId="74685844" w14:textId="77777777" w:rsidR="0024028E" w:rsidRPr="00546B41" w:rsidRDefault="0024028E" w:rsidP="0024028E">
            <w:pPr>
              <w:spacing w:after="80" w:line="23" w:lineRule="atLeast"/>
              <w:ind w:firstLine="32"/>
              <w:jc w:val="center"/>
              <w:rPr>
                <w:b/>
                <w:bCs/>
                <w:iCs/>
                <w:spacing w:val="-2"/>
                <w:sz w:val="26"/>
                <w:szCs w:val="26"/>
              </w:rPr>
            </w:pPr>
            <w:r w:rsidRPr="00546B41">
              <w:rPr>
                <w:b/>
                <w:bCs/>
                <w:iCs/>
                <w:spacing w:val="-2"/>
                <w:sz w:val="26"/>
                <w:szCs w:val="26"/>
              </w:rPr>
              <w:t>Trình tự      công việc</w:t>
            </w:r>
          </w:p>
        </w:tc>
        <w:tc>
          <w:tcPr>
            <w:tcW w:w="2268" w:type="dxa"/>
            <w:shd w:val="clear" w:color="auto" w:fill="auto"/>
            <w:vAlign w:val="center"/>
          </w:tcPr>
          <w:p w14:paraId="620F271B" w14:textId="77777777" w:rsidR="0024028E" w:rsidRPr="00546B41" w:rsidRDefault="0024028E" w:rsidP="0024028E">
            <w:pPr>
              <w:spacing w:after="80" w:line="23" w:lineRule="atLeast"/>
              <w:ind w:firstLine="36"/>
              <w:jc w:val="center"/>
              <w:rPr>
                <w:b/>
                <w:bCs/>
                <w:iCs/>
                <w:spacing w:val="-2"/>
                <w:sz w:val="26"/>
                <w:szCs w:val="26"/>
              </w:rPr>
            </w:pPr>
            <w:r w:rsidRPr="00546B41">
              <w:rPr>
                <w:b/>
                <w:bCs/>
                <w:iCs/>
                <w:spacing w:val="-2"/>
                <w:sz w:val="26"/>
                <w:szCs w:val="26"/>
              </w:rPr>
              <w:t>Chức danh, vị trí</w:t>
            </w:r>
          </w:p>
        </w:tc>
        <w:tc>
          <w:tcPr>
            <w:tcW w:w="4394" w:type="dxa"/>
            <w:vAlign w:val="center"/>
          </w:tcPr>
          <w:p w14:paraId="7A5C2121" w14:textId="77777777" w:rsidR="0024028E" w:rsidRPr="00546B41" w:rsidRDefault="0024028E" w:rsidP="0024028E">
            <w:pPr>
              <w:spacing w:after="80" w:line="23" w:lineRule="atLeast"/>
              <w:ind w:firstLine="32"/>
              <w:jc w:val="center"/>
              <w:rPr>
                <w:b/>
                <w:bCs/>
                <w:iCs/>
                <w:spacing w:val="-2"/>
                <w:sz w:val="26"/>
                <w:szCs w:val="26"/>
              </w:rPr>
            </w:pPr>
            <w:r w:rsidRPr="00546B41">
              <w:rPr>
                <w:b/>
                <w:bCs/>
                <w:iCs/>
                <w:spacing w:val="-2"/>
                <w:sz w:val="26"/>
                <w:szCs w:val="26"/>
              </w:rPr>
              <w:t>Nội dung công việc</w:t>
            </w:r>
          </w:p>
        </w:tc>
        <w:tc>
          <w:tcPr>
            <w:tcW w:w="1418" w:type="dxa"/>
            <w:vAlign w:val="center"/>
          </w:tcPr>
          <w:p w14:paraId="3B6FE587" w14:textId="77777777" w:rsidR="0024028E" w:rsidRPr="00546B41" w:rsidRDefault="0024028E" w:rsidP="0024028E">
            <w:pPr>
              <w:spacing w:after="80" w:line="23" w:lineRule="atLeast"/>
              <w:ind w:firstLine="30"/>
              <w:jc w:val="center"/>
              <w:rPr>
                <w:b/>
                <w:bCs/>
                <w:iCs/>
                <w:spacing w:val="-2"/>
                <w:sz w:val="26"/>
                <w:szCs w:val="26"/>
              </w:rPr>
            </w:pPr>
            <w:r w:rsidRPr="00546B41">
              <w:rPr>
                <w:b/>
                <w:bCs/>
                <w:iCs/>
                <w:spacing w:val="-2"/>
                <w:sz w:val="26"/>
                <w:szCs w:val="26"/>
              </w:rPr>
              <w:t>Thời gian thực hiện</w:t>
            </w:r>
          </w:p>
        </w:tc>
      </w:tr>
      <w:tr w:rsidR="0024028E" w:rsidRPr="00546B41" w14:paraId="362C4FCF" w14:textId="77777777" w:rsidTr="00F52B26">
        <w:trPr>
          <w:trHeight w:val="491"/>
        </w:trPr>
        <w:tc>
          <w:tcPr>
            <w:tcW w:w="1271" w:type="dxa"/>
            <w:vMerge w:val="restart"/>
            <w:shd w:val="clear" w:color="auto" w:fill="auto"/>
            <w:vAlign w:val="center"/>
          </w:tcPr>
          <w:p w14:paraId="7D67EB30"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1</w:t>
            </w:r>
          </w:p>
        </w:tc>
        <w:tc>
          <w:tcPr>
            <w:tcW w:w="2268" w:type="dxa"/>
            <w:vMerge w:val="restart"/>
            <w:shd w:val="clear" w:color="auto" w:fill="auto"/>
            <w:vAlign w:val="center"/>
          </w:tcPr>
          <w:p w14:paraId="16B6992F" w14:textId="77777777" w:rsidR="0024028E" w:rsidRPr="00546B41" w:rsidRDefault="0024028E" w:rsidP="00885012">
            <w:pPr>
              <w:spacing w:after="80" w:line="23" w:lineRule="atLeast"/>
              <w:ind w:firstLine="36"/>
              <w:jc w:val="center"/>
              <w:rPr>
                <w:bCs/>
                <w:iCs/>
                <w:spacing w:val="-2"/>
                <w:sz w:val="26"/>
                <w:szCs w:val="26"/>
              </w:rPr>
            </w:pPr>
            <w:r w:rsidRPr="00546B41">
              <w:rPr>
                <w:bCs/>
                <w:iCs/>
                <w:spacing w:val="-2"/>
                <w:sz w:val="26"/>
                <w:szCs w:val="26"/>
              </w:rPr>
              <w:t>CCVC tại Trung tâm HCC tỉnh</w:t>
            </w:r>
          </w:p>
        </w:tc>
        <w:tc>
          <w:tcPr>
            <w:tcW w:w="4394" w:type="dxa"/>
          </w:tcPr>
          <w:p w14:paraId="761F6694" w14:textId="77777777" w:rsidR="0024028E" w:rsidRPr="00546B41" w:rsidRDefault="0024028E" w:rsidP="00885012">
            <w:pPr>
              <w:spacing w:after="80" w:line="23" w:lineRule="atLeast"/>
              <w:ind w:firstLine="32"/>
              <w:jc w:val="center"/>
              <w:rPr>
                <w:bCs/>
                <w:iCs/>
                <w:spacing w:val="-2"/>
                <w:sz w:val="26"/>
                <w:szCs w:val="26"/>
                <w:lang w:val="nl-NL"/>
              </w:rPr>
            </w:pPr>
            <w:r w:rsidRPr="00546B41">
              <w:rPr>
                <w:bCs/>
                <w:iCs/>
                <w:spacing w:val="-2"/>
                <w:sz w:val="26"/>
                <w:szCs w:val="26"/>
                <w:lang w:val="nl-NL"/>
              </w:rPr>
              <w:t>Tiếp nhận hồ sơ.</w:t>
            </w:r>
          </w:p>
        </w:tc>
        <w:tc>
          <w:tcPr>
            <w:tcW w:w="1418" w:type="dxa"/>
            <w:vMerge w:val="restart"/>
            <w:vAlign w:val="center"/>
          </w:tcPr>
          <w:p w14:paraId="2DAF390C" w14:textId="77777777" w:rsidR="0024028E" w:rsidRPr="00546B41" w:rsidRDefault="0024028E" w:rsidP="00885012">
            <w:pPr>
              <w:spacing w:after="80" w:line="23" w:lineRule="atLeast"/>
              <w:jc w:val="both"/>
              <w:rPr>
                <w:bCs/>
                <w:iCs/>
                <w:spacing w:val="-2"/>
                <w:sz w:val="26"/>
                <w:szCs w:val="26"/>
              </w:rPr>
            </w:pPr>
            <w:r w:rsidRPr="00546B41">
              <w:rPr>
                <w:bCs/>
                <w:iCs/>
                <w:spacing w:val="-2"/>
                <w:sz w:val="26"/>
                <w:szCs w:val="26"/>
              </w:rPr>
              <w:t xml:space="preserve">Trong giờ hành chính </w:t>
            </w:r>
          </w:p>
        </w:tc>
      </w:tr>
      <w:tr w:rsidR="0024028E" w:rsidRPr="00546B41" w14:paraId="0A581D72" w14:textId="77777777" w:rsidTr="00F52B26">
        <w:tc>
          <w:tcPr>
            <w:tcW w:w="1271" w:type="dxa"/>
            <w:vMerge/>
            <w:shd w:val="clear" w:color="auto" w:fill="auto"/>
          </w:tcPr>
          <w:p w14:paraId="5CFE98DB" w14:textId="77777777" w:rsidR="0024028E" w:rsidRPr="00546B41" w:rsidRDefault="0024028E" w:rsidP="00885012">
            <w:pPr>
              <w:spacing w:after="80" w:line="23" w:lineRule="atLeast"/>
              <w:ind w:firstLine="32"/>
              <w:jc w:val="center"/>
              <w:rPr>
                <w:bCs/>
                <w:iCs/>
                <w:spacing w:val="-2"/>
                <w:sz w:val="26"/>
                <w:szCs w:val="26"/>
              </w:rPr>
            </w:pPr>
          </w:p>
        </w:tc>
        <w:tc>
          <w:tcPr>
            <w:tcW w:w="2268" w:type="dxa"/>
            <w:vMerge/>
            <w:shd w:val="clear" w:color="auto" w:fill="auto"/>
          </w:tcPr>
          <w:p w14:paraId="2E3AEF8A" w14:textId="77777777" w:rsidR="0024028E" w:rsidRPr="00546B41" w:rsidRDefault="0024028E" w:rsidP="0024028E">
            <w:pPr>
              <w:spacing w:after="80" w:line="23" w:lineRule="atLeast"/>
              <w:ind w:firstLine="567"/>
              <w:jc w:val="both"/>
              <w:rPr>
                <w:bCs/>
                <w:iCs/>
                <w:spacing w:val="-2"/>
                <w:sz w:val="26"/>
                <w:szCs w:val="26"/>
              </w:rPr>
            </w:pPr>
          </w:p>
        </w:tc>
        <w:tc>
          <w:tcPr>
            <w:tcW w:w="4394" w:type="dxa"/>
          </w:tcPr>
          <w:p w14:paraId="26043CC7" w14:textId="77777777" w:rsidR="0024028E" w:rsidRPr="00546B41" w:rsidRDefault="0024028E" w:rsidP="00371D9C">
            <w:pPr>
              <w:spacing w:after="80" w:line="23" w:lineRule="atLeast"/>
              <w:ind w:firstLine="32"/>
              <w:jc w:val="both"/>
              <w:rPr>
                <w:bCs/>
                <w:iCs/>
                <w:spacing w:val="-2"/>
                <w:sz w:val="26"/>
                <w:szCs w:val="26"/>
              </w:rPr>
            </w:pPr>
            <w:r w:rsidRPr="00546B41">
              <w:rPr>
                <w:bCs/>
                <w:iCs/>
                <w:spacing w:val="-2"/>
                <w:sz w:val="26"/>
                <w:szCs w:val="26"/>
              </w:rPr>
              <w:t>Trường hợp hồ sơ đầy đủ, chính xác theo quy định, CCVC tại Trung tâm HCC lập giấy tiếp nhận và hẹn ngày trả kết quả.</w:t>
            </w:r>
          </w:p>
        </w:tc>
        <w:tc>
          <w:tcPr>
            <w:tcW w:w="1418" w:type="dxa"/>
            <w:vMerge/>
          </w:tcPr>
          <w:p w14:paraId="0B9C6840" w14:textId="77777777" w:rsidR="0024028E" w:rsidRPr="00546B41" w:rsidRDefault="0024028E" w:rsidP="0024028E">
            <w:pPr>
              <w:spacing w:after="80" w:line="23" w:lineRule="atLeast"/>
              <w:ind w:firstLine="567"/>
              <w:jc w:val="both"/>
              <w:rPr>
                <w:bCs/>
                <w:iCs/>
                <w:spacing w:val="-2"/>
                <w:sz w:val="26"/>
                <w:szCs w:val="26"/>
              </w:rPr>
            </w:pPr>
          </w:p>
        </w:tc>
      </w:tr>
      <w:tr w:rsidR="0024028E" w:rsidRPr="00546B41" w14:paraId="043142D3" w14:textId="77777777" w:rsidTr="00F52B26">
        <w:tc>
          <w:tcPr>
            <w:tcW w:w="1271" w:type="dxa"/>
            <w:vMerge/>
            <w:shd w:val="clear" w:color="auto" w:fill="auto"/>
          </w:tcPr>
          <w:p w14:paraId="716E48BF" w14:textId="77777777" w:rsidR="0024028E" w:rsidRPr="00546B41" w:rsidRDefault="0024028E" w:rsidP="00885012">
            <w:pPr>
              <w:spacing w:after="80" w:line="23" w:lineRule="atLeast"/>
              <w:ind w:firstLine="32"/>
              <w:jc w:val="center"/>
              <w:rPr>
                <w:bCs/>
                <w:iCs/>
                <w:spacing w:val="-2"/>
                <w:sz w:val="26"/>
                <w:szCs w:val="26"/>
              </w:rPr>
            </w:pPr>
          </w:p>
        </w:tc>
        <w:tc>
          <w:tcPr>
            <w:tcW w:w="2268" w:type="dxa"/>
            <w:vMerge/>
            <w:shd w:val="clear" w:color="auto" w:fill="auto"/>
          </w:tcPr>
          <w:p w14:paraId="2EE9B947" w14:textId="77777777" w:rsidR="0024028E" w:rsidRPr="00546B41" w:rsidRDefault="0024028E" w:rsidP="0024028E">
            <w:pPr>
              <w:spacing w:after="80" w:line="23" w:lineRule="atLeast"/>
              <w:ind w:firstLine="567"/>
              <w:jc w:val="both"/>
              <w:rPr>
                <w:bCs/>
                <w:iCs/>
                <w:spacing w:val="-2"/>
                <w:sz w:val="26"/>
                <w:szCs w:val="26"/>
              </w:rPr>
            </w:pPr>
          </w:p>
        </w:tc>
        <w:tc>
          <w:tcPr>
            <w:tcW w:w="4394" w:type="dxa"/>
          </w:tcPr>
          <w:p w14:paraId="5775B63A" w14:textId="5A5F80C9" w:rsidR="0024028E" w:rsidRPr="00546B41" w:rsidRDefault="0024028E" w:rsidP="00371D9C">
            <w:pPr>
              <w:spacing w:after="80" w:line="23" w:lineRule="atLeast"/>
              <w:ind w:firstLine="32"/>
              <w:jc w:val="both"/>
              <w:rPr>
                <w:bCs/>
                <w:iCs/>
                <w:spacing w:val="-2"/>
                <w:sz w:val="26"/>
                <w:szCs w:val="26"/>
              </w:rPr>
            </w:pPr>
            <w:r w:rsidRPr="00546B41">
              <w:rPr>
                <w:bCs/>
                <w:iCs/>
                <w:spacing w:val="-2"/>
                <w:sz w:val="26"/>
                <w:szCs w:val="26"/>
              </w:rPr>
              <w:t>Trường hợp hồ sơ chưa đầy đủ, chưa chính xác theo quy định, CCVC tại Trung tâm HCC hướn</w:t>
            </w:r>
            <w:r w:rsidR="00885012" w:rsidRPr="00546B41">
              <w:rPr>
                <w:bCs/>
                <w:iCs/>
                <w:spacing w:val="-2"/>
                <w:sz w:val="26"/>
                <w:szCs w:val="26"/>
              </w:rPr>
              <w:t>g dẫn bổ sung, hoàn thiện hồ sơ</w:t>
            </w:r>
          </w:p>
        </w:tc>
        <w:tc>
          <w:tcPr>
            <w:tcW w:w="1418" w:type="dxa"/>
            <w:vMerge/>
          </w:tcPr>
          <w:p w14:paraId="59DCBC51" w14:textId="77777777" w:rsidR="0024028E" w:rsidRPr="00546B41" w:rsidRDefault="0024028E" w:rsidP="0024028E">
            <w:pPr>
              <w:spacing w:after="80" w:line="23" w:lineRule="atLeast"/>
              <w:ind w:firstLine="567"/>
              <w:jc w:val="both"/>
              <w:rPr>
                <w:bCs/>
                <w:iCs/>
                <w:spacing w:val="-2"/>
                <w:sz w:val="26"/>
                <w:szCs w:val="26"/>
              </w:rPr>
            </w:pPr>
          </w:p>
        </w:tc>
      </w:tr>
      <w:tr w:rsidR="0024028E" w:rsidRPr="00546B41" w14:paraId="1CF188C5" w14:textId="77777777" w:rsidTr="00F52B26">
        <w:tc>
          <w:tcPr>
            <w:tcW w:w="1271" w:type="dxa"/>
            <w:vMerge/>
            <w:shd w:val="clear" w:color="auto" w:fill="auto"/>
          </w:tcPr>
          <w:p w14:paraId="70DD527F" w14:textId="77777777" w:rsidR="0024028E" w:rsidRPr="00546B41" w:rsidRDefault="0024028E" w:rsidP="00885012">
            <w:pPr>
              <w:spacing w:after="80" w:line="23" w:lineRule="atLeast"/>
              <w:ind w:firstLine="32"/>
              <w:jc w:val="center"/>
              <w:rPr>
                <w:bCs/>
                <w:iCs/>
                <w:spacing w:val="-2"/>
                <w:sz w:val="26"/>
                <w:szCs w:val="26"/>
              </w:rPr>
            </w:pPr>
          </w:p>
        </w:tc>
        <w:tc>
          <w:tcPr>
            <w:tcW w:w="2268" w:type="dxa"/>
            <w:vMerge/>
            <w:shd w:val="clear" w:color="auto" w:fill="auto"/>
          </w:tcPr>
          <w:p w14:paraId="75B2B4AA" w14:textId="77777777" w:rsidR="0024028E" w:rsidRPr="00546B41" w:rsidRDefault="0024028E" w:rsidP="0024028E">
            <w:pPr>
              <w:spacing w:after="80" w:line="23" w:lineRule="atLeast"/>
              <w:ind w:firstLine="567"/>
              <w:jc w:val="both"/>
              <w:rPr>
                <w:bCs/>
                <w:iCs/>
                <w:spacing w:val="-2"/>
                <w:sz w:val="26"/>
                <w:szCs w:val="26"/>
              </w:rPr>
            </w:pPr>
          </w:p>
        </w:tc>
        <w:tc>
          <w:tcPr>
            <w:tcW w:w="4394" w:type="dxa"/>
          </w:tcPr>
          <w:p w14:paraId="63C9D890" w14:textId="14D3E522" w:rsidR="0024028E" w:rsidRPr="00546B41" w:rsidRDefault="0024028E" w:rsidP="00371D9C">
            <w:pPr>
              <w:spacing w:after="80" w:line="23" w:lineRule="atLeast"/>
              <w:ind w:firstLine="32"/>
              <w:jc w:val="both"/>
              <w:rPr>
                <w:bCs/>
                <w:iCs/>
                <w:spacing w:val="-2"/>
                <w:sz w:val="26"/>
                <w:szCs w:val="26"/>
              </w:rPr>
            </w:pPr>
            <w:r w:rsidRPr="00546B41">
              <w:rPr>
                <w:bCs/>
                <w:iCs/>
                <w:spacing w:val="-2"/>
                <w:sz w:val="26"/>
                <w:szCs w:val="26"/>
              </w:rPr>
              <w:t xml:space="preserve">Trường hợp từ chối nhận hồ sơ, CCVC tại </w:t>
            </w:r>
            <w:r w:rsidR="00885012" w:rsidRPr="00546B41">
              <w:rPr>
                <w:bCs/>
                <w:iCs/>
                <w:spacing w:val="-2"/>
                <w:sz w:val="26"/>
                <w:szCs w:val="26"/>
              </w:rPr>
              <w:t>Trung tâm HCC phải nêu rõ lý do</w:t>
            </w:r>
            <w:r w:rsidR="00371D9C">
              <w:rPr>
                <w:bCs/>
                <w:iCs/>
                <w:spacing w:val="-2"/>
                <w:sz w:val="26"/>
                <w:szCs w:val="26"/>
              </w:rPr>
              <w:t>.</w:t>
            </w:r>
          </w:p>
        </w:tc>
        <w:tc>
          <w:tcPr>
            <w:tcW w:w="1418" w:type="dxa"/>
            <w:vMerge/>
          </w:tcPr>
          <w:p w14:paraId="5186016D" w14:textId="77777777" w:rsidR="0024028E" w:rsidRPr="00546B41" w:rsidRDefault="0024028E" w:rsidP="0024028E">
            <w:pPr>
              <w:spacing w:after="80" w:line="23" w:lineRule="atLeast"/>
              <w:ind w:firstLine="567"/>
              <w:jc w:val="both"/>
              <w:rPr>
                <w:bCs/>
                <w:iCs/>
                <w:spacing w:val="-2"/>
                <w:sz w:val="26"/>
                <w:szCs w:val="26"/>
              </w:rPr>
            </w:pPr>
          </w:p>
        </w:tc>
      </w:tr>
      <w:tr w:rsidR="0024028E" w:rsidRPr="00546B41" w14:paraId="14AA6A6E" w14:textId="77777777" w:rsidTr="00F52B26">
        <w:tc>
          <w:tcPr>
            <w:tcW w:w="1271" w:type="dxa"/>
            <w:shd w:val="clear" w:color="auto" w:fill="auto"/>
            <w:vAlign w:val="center"/>
          </w:tcPr>
          <w:p w14:paraId="79189CB1"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2</w:t>
            </w:r>
          </w:p>
        </w:tc>
        <w:tc>
          <w:tcPr>
            <w:tcW w:w="2268" w:type="dxa"/>
            <w:shd w:val="clear" w:color="auto" w:fill="auto"/>
          </w:tcPr>
          <w:p w14:paraId="40403C2B" w14:textId="77777777" w:rsidR="0024028E" w:rsidRPr="00546B41" w:rsidRDefault="0024028E" w:rsidP="00885012">
            <w:pPr>
              <w:spacing w:after="80" w:line="23" w:lineRule="atLeast"/>
              <w:ind w:firstLine="36"/>
              <w:jc w:val="center"/>
              <w:rPr>
                <w:bCs/>
                <w:iCs/>
                <w:spacing w:val="-2"/>
                <w:sz w:val="26"/>
                <w:szCs w:val="26"/>
              </w:rPr>
            </w:pPr>
            <w:r w:rsidRPr="00546B41">
              <w:rPr>
                <w:bCs/>
                <w:iCs/>
                <w:spacing w:val="-2"/>
                <w:sz w:val="26"/>
                <w:szCs w:val="26"/>
              </w:rPr>
              <w:t>CCVC tại Trung tâm HCC tỉnh</w:t>
            </w:r>
          </w:p>
        </w:tc>
        <w:tc>
          <w:tcPr>
            <w:tcW w:w="4394" w:type="dxa"/>
          </w:tcPr>
          <w:p w14:paraId="7B511FD9" w14:textId="0ED3C2C5"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rPr>
              <w:t>Chuyển hồ sơ cho Sở GD&amp;ĐT (P</w:t>
            </w:r>
            <w:r w:rsidRPr="00546B41">
              <w:rPr>
                <w:bCs/>
                <w:iCs/>
                <w:spacing w:val="-2"/>
                <w:sz w:val="26"/>
                <w:szCs w:val="26"/>
                <w:lang w:val="nl-NL"/>
              </w:rPr>
              <w:t xml:space="preserve">hòng </w:t>
            </w:r>
            <w:r w:rsidR="00885012" w:rsidRPr="00546B41">
              <w:rPr>
                <w:bCs/>
                <w:iCs/>
                <w:spacing w:val="-2"/>
                <w:sz w:val="26"/>
                <w:szCs w:val="26"/>
                <w:lang w:val="nl-NL"/>
              </w:rPr>
              <w:t>QLCLGD) xử lý</w:t>
            </w:r>
            <w:r w:rsidR="00371D9C">
              <w:rPr>
                <w:bCs/>
                <w:iCs/>
                <w:spacing w:val="-2"/>
                <w:sz w:val="26"/>
                <w:szCs w:val="26"/>
                <w:lang w:val="nl-NL"/>
              </w:rPr>
              <w:t>.</w:t>
            </w:r>
          </w:p>
        </w:tc>
        <w:tc>
          <w:tcPr>
            <w:tcW w:w="1418" w:type="dxa"/>
            <w:vAlign w:val="center"/>
          </w:tcPr>
          <w:p w14:paraId="723FCD0D" w14:textId="77777777" w:rsidR="0024028E" w:rsidRPr="00546B41" w:rsidRDefault="0024028E" w:rsidP="00885012">
            <w:pPr>
              <w:spacing w:after="80" w:line="23" w:lineRule="atLeast"/>
              <w:ind w:firstLine="30"/>
              <w:jc w:val="center"/>
              <w:rPr>
                <w:bCs/>
                <w:iCs/>
                <w:spacing w:val="-2"/>
                <w:sz w:val="26"/>
                <w:szCs w:val="26"/>
                <w:lang w:val="nl-NL"/>
              </w:rPr>
            </w:pPr>
            <w:r w:rsidRPr="00546B41">
              <w:rPr>
                <w:bCs/>
                <w:iCs/>
                <w:spacing w:val="-2"/>
                <w:sz w:val="26"/>
                <w:szCs w:val="26"/>
                <w:lang w:val="nl-NL"/>
              </w:rPr>
              <w:t>01 ngày</w:t>
            </w:r>
          </w:p>
        </w:tc>
      </w:tr>
      <w:tr w:rsidR="0024028E" w:rsidRPr="00546B41" w14:paraId="0D1D88A9" w14:textId="77777777" w:rsidTr="00F52B26">
        <w:tc>
          <w:tcPr>
            <w:tcW w:w="1271" w:type="dxa"/>
            <w:shd w:val="clear" w:color="auto" w:fill="auto"/>
            <w:vAlign w:val="center"/>
          </w:tcPr>
          <w:p w14:paraId="68C1B76E"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3</w:t>
            </w:r>
          </w:p>
        </w:tc>
        <w:tc>
          <w:tcPr>
            <w:tcW w:w="2268" w:type="dxa"/>
            <w:shd w:val="clear" w:color="auto" w:fill="auto"/>
            <w:vAlign w:val="center"/>
          </w:tcPr>
          <w:p w14:paraId="6AA6DD03" w14:textId="77777777" w:rsidR="0024028E" w:rsidRPr="00546B41" w:rsidRDefault="0024028E" w:rsidP="00885012">
            <w:pPr>
              <w:spacing w:after="80" w:line="23" w:lineRule="atLeast"/>
              <w:jc w:val="center"/>
              <w:rPr>
                <w:bCs/>
                <w:iCs/>
                <w:spacing w:val="-2"/>
                <w:sz w:val="26"/>
                <w:szCs w:val="26"/>
              </w:rPr>
            </w:pPr>
            <w:r w:rsidRPr="00546B41">
              <w:rPr>
                <w:bCs/>
                <w:iCs/>
                <w:spacing w:val="-2"/>
                <w:sz w:val="26"/>
                <w:szCs w:val="26"/>
              </w:rPr>
              <w:t>Lãnh đạo phòng</w:t>
            </w:r>
            <w:r w:rsidRPr="00546B41">
              <w:rPr>
                <w:bCs/>
                <w:iCs/>
                <w:spacing w:val="-2"/>
                <w:sz w:val="26"/>
                <w:szCs w:val="26"/>
                <w:lang w:val="nl-NL"/>
              </w:rPr>
              <w:t xml:space="preserve"> QLCLGD</w:t>
            </w:r>
          </w:p>
        </w:tc>
        <w:tc>
          <w:tcPr>
            <w:tcW w:w="4394" w:type="dxa"/>
            <w:vAlign w:val="center"/>
          </w:tcPr>
          <w:p w14:paraId="1E79A511" w14:textId="6090194E" w:rsidR="0024028E" w:rsidRPr="00546B41" w:rsidRDefault="0024028E" w:rsidP="00371D9C">
            <w:pPr>
              <w:spacing w:after="80" w:line="23" w:lineRule="atLeast"/>
              <w:ind w:firstLine="32"/>
              <w:jc w:val="both"/>
              <w:rPr>
                <w:bCs/>
                <w:iCs/>
                <w:spacing w:val="-2"/>
                <w:sz w:val="26"/>
                <w:szCs w:val="26"/>
              </w:rPr>
            </w:pPr>
            <w:r w:rsidRPr="00546B41">
              <w:rPr>
                <w:bCs/>
                <w:iCs/>
                <w:spacing w:val="-2"/>
                <w:sz w:val="26"/>
                <w:szCs w:val="26"/>
              </w:rPr>
              <w:t>Tiếp nhận hồ sơ và phân công cho chuyên viên thực hiện</w:t>
            </w:r>
            <w:r w:rsidR="00371D9C">
              <w:rPr>
                <w:bCs/>
                <w:iCs/>
                <w:spacing w:val="-2"/>
                <w:sz w:val="26"/>
                <w:szCs w:val="26"/>
              </w:rPr>
              <w:t>.</w:t>
            </w:r>
          </w:p>
        </w:tc>
        <w:tc>
          <w:tcPr>
            <w:tcW w:w="1418" w:type="dxa"/>
            <w:vAlign w:val="center"/>
          </w:tcPr>
          <w:p w14:paraId="3BBE4302"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01 ngày</w:t>
            </w:r>
          </w:p>
        </w:tc>
      </w:tr>
      <w:tr w:rsidR="0024028E" w:rsidRPr="00546B41" w14:paraId="2E8C5E66" w14:textId="77777777" w:rsidTr="00F52B26">
        <w:tc>
          <w:tcPr>
            <w:tcW w:w="1271" w:type="dxa"/>
            <w:shd w:val="clear" w:color="auto" w:fill="auto"/>
            <w:vAlign w:val="center"/>
          </w:tcPr>
          <w:p w14:paraId="41106235"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4</w:t>
            </w:r>
          </w:p>
        </w:tc>
        <w:tc>
          <w:tcPr>
            <w:tcW w:w="2268" w:type="dxa"/>
            <w:shd w:val="clear" w:color="auto" w:fill="auto"/>
            <w:vAlign w:val="center"/>
          </w:tcPr>
          <w:p w14:paraId="2C94688B" w14:textId="1BF4E55B" w:rsidR="0024028E" w:rsidRPr="00546B41" w:rsidRDefault="00F52B26" w:rsidP="00885012">
            <w:pPr>
              <w:spacing w:after="80" w:line="23" w:lineRule="atLeast"/>
              <w:ind w:firstLine="178"/>
              <w:jc w:val="center"/>
              <w:rPr>
                <w:bCs/>
                <w:iCs/>
                <w:spacing w:val="-2"/>
                <w:sz w:val="26"/>
                <w:szCs w:val="26"/>
                <w:lang w:val="nl-NL"/>
              </w:rPr>
            </w:pPr>
            <w:r>
              <w:rPr>
                <w:bCs/>
                <w:iCs/>
                <w:spacing w:val="-2"/>
                <w:sz w:val="26"/>
                <w:szCs w:val="26"/>
                <w:lang w:val="nl-NL"/>
              </w:rPr>
              <w:t>Chuyên viên</w:t>
            </w:r>
            <w:r w:rsidR="0024028E" w:rsidRPr="00546B41">
              <w:rPr>
                <w:bCs/>
                <w:iCs/>
                <w:spacing w:val="-2"/>
                <w:sz w:val="26"/>
                <w:szCs w:val="26"/>
                <w:lang w:val="nl-NL"/>
              </w:rPr>
              <w:t xml:space="preserve"> phòng QLCLGD</w:t>
            </w:r>
          </w:p>
        </w:tc>
        <w:tc>
          <w:tcPr>
            <w:tcW w:w="4394" w:type="dxa"/>
          </w:tcPr>
          <w:p w14:paraId="547B5571" w14:textId="783C179A"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Xem xét, xử lý hồ sơ, dự th</w:t>
            </w:r>
            <w:r w:rsidR="00885012" w:rsidRPr="00546B41">
              <w:rPr>
                <w:bCs/>
                <w:iCs/>
                <w:spacing w:val="-2"/>
                <w:sz w:val="26"/>
                <w:szCs w:val="26"/>
                <w:lang w:val="nl-NL"/>
              </w:rPr>
              <w:t>ảo văn bản trình lãnh đạo phòng</w:t>
            </w:r>
            <w:r w:rsidR="00371D9C">
              <w:rPr>
                <w:bCs/>
                <w:iCs/>
                <w:spacing w:val="-2"/>
                <w:sz w:val="26"/>
                <w:szCs w:val="26"/>
                <w:lang w:val="nl-NL"/>
              </w:rPr>
              <w:t>.</w:t>
            </w:r>
          </w:p>
        </w:tc>
        <w:tc>
          <w:tcPr>
            <w:tcW w:w="1418" w:type="dxa"/>
            <w:vAlign w:val="center"/>
          </w:tcPr>
          <w:p w14:paraId="1A89ABB1"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03 ngày</w:t>
            </w:r>
          </w:p>
        </w:tc>
      </w:tr>
      <w:tr w:rsidR="0024028E" w:rsidRPr="00546B41" w14:paraId="70671927" w14:textId="77777777" w:rsidTr="00F52B26">
        <w:trPr>
          <w:trHeight w:val="609"/>
        </w:trPr>
        <w:tc>
          <w:tcPr>
            <w:tcW w:w="1271" w:type="dxa"/>
            <w:shd w:val="clear" w:color="auto" w:fill="auto"/>
            <w:vAlign w:val="center"/>
          </w:tcPr>
          <w:p w14:paraId="6DAB31EB"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5</w:t>
            </w:r>
          </w:p>
        </w:tc>
        <w:tc>
          <w:tcPr>
            <w:tcW w:w="2268" w:type="dxa"/>
            <w:shd w:val="clear" w:color="auto" w:fill="auto"/>
          </w:tcPr>
          <w:p w14:paraId="5BA6EEB1" w14:textId="77777777" w:rsidR="0024028E" w:rsidRPr="00546B41" w:rsidRDefault="0024028E" w:rsidP="00885012">
            <w:pPr>
              <w:spacing w:after="80" w:line="23" w:lineRule="atLeast"/>
              <w:ind w:firstLine="178"/>
              <w:jc w:val="center"/>
              <w:rPr>
                <w:bCs/>
                <w:iCs/>
                <w:spacing w:val="-2"/>
                <w:sz w:val="26"/>
                <w:szCs w:val="26"/>
                <w:lang w:val="nl-NL"/>
              </w:rPr>
            </w:pPr>
            <w:r w:rsidRPr="00546B41">
              <w:rPr>
                <w:bCs/>
                <w:iCs/>
                <w:spacing w:val="-2"/>
                <w:sz w:val="26"/>
                <w:szCs w:val="26"/>
                <w:lang w:val="nl-NL"/>
              </w:rPr>
              <w:t>Lãnh đạo phòng QLCLGD</w:t>
            </w:r>
          </w:p>
        </w:tc>
        <w:tc>
          <w:tcPr>
            <w:tcW w:w="4394" w:type="dxa"/>
            <w:vAlign w:val="center"/>
          </w:tcPr>
          <w:p w14:paraId="2E1FF2EA" w14:textId="270A9D71"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Trình Lãnh đạo Sở ký ban hành Quyết địn</w:t>
            </w:r>
            <w:r w:rsidR="00885012" w:rsidRPr="00546B41">
              <w:rPr>
                <w:bCs/>
                <w:iCs/>
                <w:spacing w:val="-2"/>
                <w:sz w:val="26"/>
                <w:szCs w:val="26"/>
                <w:lang w:val="nl-NL"/>
              </w:rPr>
              <w:t>h thành lập Đoàn đánh giá ngoài</w:t>
            </w:r>
            <w:r w:rsidR="00371D9C">
              <w:rPr>
                <w:bCs/>
                <w:iCs/>
                <w:spacing w:val="-2"/>
                <w:sz w:val="26"/>
                <w:szCs w:val="26"/>
                <w:lang w:val="nl-NL"/>
              </w:rPr>
              <w:t>.</w:t>
            </w:r>
          </w:p>
        </w:tc>
        <w:tc>
          <w:tcPr>
            <w:tcW w:w="1418" w:type="dxa"/>
            <w:vAlign w:val="center"/>
          </w:tcPr>
          <w:p w14:paraId="1AB6C317"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01 ngày</w:t>
            </w:r>
          </w:p>
        </w:tc>
      </w:tr>
      <w:tr w:rsidR="0024028E" w:rsidRPr="00546B41" w14:paraId="269B836F" w14:textId="77777777" w:rsidTr="00F52B26">
        <w:trPr>
          <w:trHeight w:val="609"/>
        </w:trPr>
        <w:tc>
          <w:tcPr>
            <w:tcW w:w="1271" w:type="dxa"/>
            <w:shd w:val="clear" w:color="auto" w:fill="auto"/>
            <w:vAlign w:val="center"/>
          </w:tcPr>
          <w:p w14:paraId="3E3CD82A" w14:textId="77777777" w:rsidR="0024028E" w:rsidRPr="00546B41" w:rsidRDefault="0024028E" w:rsidP="00885012">
            <w:pPr>
              <w:spacing w:after="80" w:line="23" w:lineRule="atLeast"/>
              <w:ind w:firstLine="32"/>
              <w:jc w:val="center"/>
              <w:rPr>
                <w:bCs/>
                <w:iCs/>
                <w:spacing w:val="-2"/>
                <w:sz w:val="26"/>
                <w:szCs w:val="26"/>
              </w:rPr>
            </w:pPr>
          </w:p>
          <w:p w14:paraId="3F3DABC8"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6</w:t>
            </w:r>
          </w:p>
        </w:tc>
        <w:tc>
          <w:tcPr>
            <w:tcW w:w="2268" w:type="dxa"/>
            <w:shd w:val="clear" w:color="auto" w:fill="auto"/>
            <w:vAlign w:val="center"/>
          </w:tcPr>
          <w:p w14:paraId="3BF40068" w14:textId="77777777" w:rsidR="0024028E" w:rsidRPr="00546B41" w:rsidRDefault="0024028E" w:rsidP="00885012">
            <w:pPr>
              <w:spacing w:after="80" w:line="23" w:lineRule="atLeast"/>
              <w:ind w:firstLine="178"/>
              <w:jc w:val="center"/>
              <w:rPr>
                <w:bCs/>
                <w:iCs/>
                <w:spacing w:val="-2"/>
                <w:sz w:val="26"/>
                <w:szCs w:val="26"/>
                <w:lang w:val="nl-NL"/>
              </w:rPr>
            </w:pPr>
            <w:r w:rsidRPr="00546B41">
              <w:rPr>
                <w:bCs/>
                <w:iCs/>
                <w:spacing w:val="-2"/>
                <w:sz w:val="26"/>
                <w:szCs w:val="26"/>
                <w:lang w:val="nl-NL"/>
              </w:rPr>
              <w:t>Lãnh đạo Sở</w:t>
            </w:r>
          </w:p>
        </w:tc>
        <w:tc>
          <w:tcPr>
            <w:tcW w:w="4394" w:type="dxa"/>
            <w:vAlign w:val="center"/>
          </w:tcPr>
          <w:p w14:paraId="1AC06D13" w14:textId="7E9E28F4" w:rsidR="0024028E" w:rsidRPr="00546B41" w:rsidRDefault="0024028E" w:rsidP="00371D9C">
            <w:pPr>
              <w:spacing w:after="80" w:line="23" w:lineRule="atLeast"/>
              <w:jc w:val="both"/>
              <w:rPr>
                <w:bCs/>
                <w:iCs/>
                <w:spacing w:val="-2"/>
                <w:sz w:val="26"/>
                <w:szCs w:val="26"/>
                <w:lang w:val="nl-NL"/>
              </w:rPr>
            </w:pPr>
            <w:r w:rsidRPr="00546B41">
              <w:rPr>
                <w:bCs/>
                <w:iCs/>
                <w:spacing w:val="-2"/>
                <w:sz w:val="26"/>
                <w:szCs w:val="26"/>
                <w:lang w:val="nl-NL"/>
              </w:rPr>
              <w:t>Ký duyệt Quyết định thành lập Đoàn đánh giá</w:t>
            </w:r>
            <w:r w:rsidR="00371D9C">
              <w:rPr>
                <w:bCs/>
                <w:iCs/>
                <w:spacing w:val="-2"/>
                <w:sz w:val="26"/>
                <w:szCs w:val="26"/>
                <w:lang w:val="nl-NL"/>
              </w:rPr>
              <w:t>.</w:t>
            </w:r>
          </w:p>
        </w:tc>
        <w:tc>
          <w:tcPr>
            <w:tcW w:w="1418" w:type="dxa"/>
            <w:vAlign w:val="center"/>
          </w:tcPr>
          <w:p w14:paraId="63253CD4" w14:textId="77777777" w:rsidR="0024028E" w:rsidRPr="00546B41" w:rsidRDefault="0024028E" w:rsidP="00885012">
            <w:pPr>
              <w:spacing w:after="80" w:line="23" w:lineRule="atLeast"/>
              <w:ind w:firstLine="30"/>
              <w:jc w:val="center"/>
              <w:rPr>
                <w:bCs/>
                <w:iCs/>
                <w:spacing w:val="-2"/>
                <w:sz w:val="26"/>
                <w:szCs w:val="26"/>
                <w:lang w:val="nl-NL"/>
              </w:rPr>
            </w:pPr>
            <w:r w:rsidRPr="00546B41">
              <w:rPr>
                <w:bCs/>
                <w:iCs/>
                <w:spacing w:val="-2"/>
                <w:sz w:val="26"/>
                <w:szCs w:val="26"/>
                <w:lang w:val="nl-NL"/>
              </w:rPr>
              <w:t>01 ngày</w:t>
            </w:r>
          </w:p>
        </w:tc>
      </w:tr>
      <w:tr w:rsidR="0024028E" w:rsidRPr="00546B41" w14:paraId="722F9A71" w14:textId="77777777" w:rsidTr="00F52B26">
        <w:tc>
          <w:tcPr>
            <w:tcW w:w="1271" w:type="dxa"/>
            <w:vMerge w:val="restart"/>
            <w:shd w:val="clear" w:color="auto" w:fill="auto"/>
            <w:vAlign w:val="center"/>
          </w:tcPr>
          <w:p w14:paraId="370DFAD0" w14:textId="77777777" w:rsidR="0024028E" w:rsidRPr="00546B41" w:rsidRDefault="0024028E" w:rsidP="00885012">
            <w:pPr>
              <w:spacing w:after="80" w:line="23" w:lineRule="atLeast"/>
              <w:ind w:firstLine="32"/>
              <w:jc w:val="center"/>
              <w:rPr>
                <w:bCs/>
                <w:iCs/>
                <w:spacing w:val="-2"/>
                <w:sz w:val="26"/>
                <w:szCs w:val="26"/>
              </w:rPr>
            </w:pPr>
          </w:p>
          <w:p w14:paraId="2E5BCDF6"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7</w:t>
            </w:r>
          </w:p>
        </w:tc>
        <w:tc>
          <w:tcPr>
            <w:tcW w:w="2268" w:type="dxa"/>
            <w:vMerge w:val="restart"/>
            <w:shd w:val="clear" w:color="auto" w:fill="auto"/>
            <w:vAlign w:val="center"/>
          </w:tcPr>
          <w:p w14:paraId="12F92C63" w14:textId="234B1BB7" w:rsidR="0024028E" w:rsidRPr="00546B41" w:rsidRDefault="00F52B26" w:rsidP="00885012">
            <w:pPr>
              <w:spacing w:after="80" w:line="23" w:lineRule="atLeast"/>
              <w:ind w:firstLine="178"/>
              <w:jc w:val="center"/>
              <w:rPr>
                <w:bCs/>
                <w:iCs/>
                <w:spacing w:val="-2"/>
                <w:sz w:val="26"/>
                <w:szCs w:val="26"/>
                <w:lang w:val="nl-NL"/>
              </w:rPr>
            </w:pPr>
            <w:r>
              <w:rPr>
                <w:bCs/>
                <w:iCs/>
                <w:spacing w:val="-2"/>
                <w:sz w:val="26"/>
                <w:szCs w:val="26"/>
                <w:lang w:val="nl-NL"/>
              </w:rPr>
              <w:t>Chuyên viên</w:t>
            </w:r>
            <w:r w:rsidR="0024028E" w:rsidRPr="00546B41">
              <w:rPr>
                <w:bCs/>
                <w:iCs/>
                <w:spacing w:val="-2"/>
                <w:sz w:val="26"/>
                <w:szCs w:val="26"/>
                <w:lang w:val="nl-NL"/>
              </w:rPr>
              <w:t xml:space="preserve"> phòng QLCLGD</w:t>
            </w:r>
          </w:p>
        </w:tc>
        <w:tc>
          <w:tcPr>
            <w:tcW w:w="4394" w:type="dxa"/>
            <w:vAlign w:val="center"/>
          </w:tcPr>
          <w:p w14:paraId="7C289985" w14:textId="26907ABB"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Chuyển văn thư ký, đóng dấu, chuyể</w:t>
            </w:r>
            <w:r w:rsidR="00885012" w:rsidRPr="00546B41">
              <w:rPr>
                <w:bCs/>
                <w:iCs/>
                <w:spacing w:val="-2"/>
                <w:sz w:val="26"/>
                <w:szCs w:val="26"/>
                <w:lang w:val="nl-NL"/>
              </w:rPr>
              <w:t>n hồ sơ cho Đoàn đánh giá ngoài</w:t>
            </w:r>
            <w:r w:rsidR="00371D9C">
              <w:rPr>
                <w:bCs/>
                <w:iCs/>
                <w:spacing w:val="-2"/>
                <w:sz w:val="26"/>
                <w:szCs w:val="26"/>
                <w:lang w:val="nl-NL"/>
              </w:rPr>
              <w:t>.</w:t>
            </w:r>
          </w:p>
        </w:tc>
        <w:tc>
          <w:tcPr>
            <w:tcW w:w="1418" w:type="dxa"/>
            <w:vMerge w:val="restart"/>
            <w:vAlign w:val="center"/>
          </w:tcPr>
          <w:p w14:paraId="3C966F10"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49 ngày</w:t>
            </w:r>
          </w:p>
        </w:tc>
      </w:tr>
      <w:tr w:rsidR="0024028E" w:rsidRPr="00546B41" w14:paraId="07BF2C4A" w14:textId="77777777" w:rsidTr="00F52B26">
        <w:tc>
          <w:tcPr>
            <w:tcW w:w="1271" w:type="dxa"/>
            <w:vMerge/>
            <w:shd w:val="clear" w:color="auto" w:fill="auto"/>
            <w:vAlign w:val="center"/>
          </w:tcPr>
          <w:p w14:paraId="2744D4E4" w14:textId="77777777" w:rsidR="0024028E" w:rsidRPr="00546B41" w:rsidRDefault="0024028E" w:rsidP="00885012">
            <w:pPr>
              <w:spacing w:after="80" w:line="23" w:lineRule="atLeast"/>
              <w:ind w:firstLine="32"/>
              <w:jc w:val="center"/>
              <w:rPr>
                <w:bCs/>
                <w:iCs/>
                <w:spacing w:val="-2"/>
                <w:sz w:val="26"/>
                <w:szCs w:val="26"/>
              </w:rPr>
            </w:pPr>
          </w:p>
        </w:tc>
        <w:tc>
          <w:tcPr>
            <w:tcW w:w="2268" w:type="dxa"/>
            <w:vMerge/>
            <w:shd w:val="clear" w:color="auto" w:fill="auto"/>
          </w:tcPr>
          <w:p w14:paraId="16A801C7" w14:textId="77777777" w:rsidR="0024028E" w:rsidRPr="00546B41" w:rsidRDefault="0024028E" w:rsidP="00885012">
            <w:pPr>
              <w:spacing w:after="80" w:line="23" w:lineRule="atLeast"/>
              <w:ind w:firstLine="178"/>
              <w:jc w:val="center"/>
              <w:rPr>
                <w:bCs/>
                <w:iCs/>
                <w:spacing w:val="-2"/>
                <w:sz w:val="26"/>
                <w:szCs w:val="26"/>
                <w:lang w:val="nl-NL"/>
              </w:rPr>
            </w:pPr>
          </w:p>
        </w:tc>
        <w:tc>
          <w:tcPr>
            <w:tcW w:w="4394" w:type="dxa"/>
            <w:vAlign w:val="center"/>
          </w:tcPr>
          <w:p w14:paraId="4658E5B1" w14:textId="72E39D62"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 xml:space="preserve">Nhận hồ sơ và </w:t>
            </w:r>
            <w:r w:rsidR="00885012" w:rsidRPr="00546B41">
              <w:rPr>
                <w:bCs/>
                <w:iCs/>
                <w:spacing w:val="-2"/>
                <w:sz w:val="26"/>
                <w:szCs w:val="26"/>
                <w:lang w:val="nl-NL"/>
              </w:rPr>
              <w:t>báo cáo của đoàn đánh giá ngoài</w:t>
            </w:r>
            <w:r w:rsidR="00371D9C">
              <w:rPr>
                <w:bCs/>
                <w:iCs/>
                <w:spacing w:val="-2"/>
                <w:sz w:val="26"/>
                <w:szCs w:val="26"/>
                <w:lang w:val="nl-NL"/>
              </w:rPr>
              <w:t>.</w:t>
            </w:r>
          </w:p>
        </w:tc>
        <w:tc>
          <w:tcPr>
            <w:tcW w:w="1418" w:type="dxa"/>
            <w:vMerge/>
            <w:vAlign w:val="center"/>
          </w:tcPr>
          <w:p w14:paraId="5B708C31" w14:textId="77777777" w:rsidR="0024028E" w:rsidRPr="00546B41" w:rsidRDefault="0024028E" w:rsidP="00885012">
            <w:pPr>
              <w:spacing w:after="80" w:line="23" w:lineRule="atLeast"/>
              <w:ind w:firstLine="30"/>
              <w:jc w:val="center"/>
              <w:rPr>
                <w:b/>
                <w:bCs/>
                <w:iCs/>
                <w:spacing w:val="-2"/>
                <w:sz w:val="26"/>
                <w:szCs w:val="26"/>
                <w:lang w:val="nl-NL"/>
              </w:rPr>
            </w:pPr>
          </w:p>
        </w:tc>
      </w:tr>
      <w:tr w:rsidR="0024028E" w:rsidRPr="00546B41" w14:paraId="6C18EA91" w14:textId="77777777" w:rsidTr="00F52B26">
        <w:tc>
          <w:tcPr>
            <w:tcW w:w="1271" w:type="dxa"/>
            <w:vMerge/>
            <w:shd w:val="clear" w:color="auto" w:fill="auto"/>
            <w:vAlign w:val="center"/>
          </w:tcPr>
          <w:p w14:paraId="4C12C95B" w14:textId="77777777" w:rsidR="0024028E" w:rsidRPr="00546B41" w:rsidRDefault="0024028E" w:rsidP="00885012">
            <w:pPr>
              <w:spacing w:after="80" w:line="23" w:lineRule="atLeast"/>
              <w:ind w:firstLine="32"/>
              <w:jc w:val="center"/>
              <w:rPr>
                <w:bCs/>
                <w:iCs/>
                <w:spacing w:val="-2"/>
                <w:sz w:val="26"/>
                <w:szCs w:val="26"/>
                <w:lang w:val="nl-NL"/>
              </w:rPr>
            </w:pPr>
          </w:p>
        </w:tc>
        <w:tc>
          <w:tcPr>
            <w:tcW w:w="2268" w:type="dxa"/>
            <w:vMerge/>
            <w:shd w:val="clear" w:color="auto" w:fill="auto"/>
            <w:vAlign w:val="center"/>
          </w:tcPr>
          <w:p w14:paraId="07C383ED" w14:textId="77777777" w:rsidR="0024028E" w:rsidRPr="00546B41" w:rsidRDefault="0024028E" w:rsidP="00885012">
            <w:pPr>
              <w:spacing w:after="80" w:line="23" w:lineRule="atLeast"/>
              <w:ind w:firstLine="178"/>
              <w:jc w:val="center"/>
              <w:rPr>
                <w:bCs/>
                <w:iCs/>
                <w:spacing w:val="-2"/>
                <w:sz w:val="26"/>
                <w:szCs w:val="26"/>
                <w:lang w:val="nl-NL"/>
              </w:rPr>
            </w:pPr>
          </w:p>
        </w:tc>
        <w:tc>
          <w:tcPr>
            <w:tcW w:w="4394" w:type="dxa"/>
            <w:vAlign w:val="center"/>
          </w:tcPr>
          <w:p w14:paraId="72A8C2BB" w14:textId="2FA94122" w:rsidR="0024028E" w:rsidRPr="00546B41" w:rsidRDefault="00885012" w:rsidP="00371D9C">
            <w:pPr>
              <w:spacing w:after="80" w:line="23" w:lineRule="atLeast"/>
              <w:ind w:firstLine="32"/>
              <w:jc w:val="both"/>
              <w:rPr>
                <w:bCs/>
                <w:iCs/>
                <w:spacing w:val="-2"/>
                <w:sz w:val="26"/>
                <w:szCs w:val="26"/>
                <w:lang w:val="nl-NL"/>
              </w:rPr>
            </w:pPr>
            <w:r w:rsidRPr="00546B41">
              <w:rPr>
                <w:bCs/>
                <w:iCs/>
                <w:spacing w:val="-2"/>
                <w:sz w:val="26"/>
                <w:szCs w:val="26"/>
                <w:lang w:val="nl-NL"/>
              </w:rPr>
              <w:t>Chuyển hồ sơ qua Phòng MN-TH</w:t>
            </w:r>
            <w:r w:rsidR="00371D9C">
              <w:rPr>
                <w:bCs/>
                <w:iCs/>
                <w:spacing w:val="-2"/>
                <w:sz w:val="26"/>
                <w:szCs w:val="26"/>
                <w:lang w:val="nl-NL"/>
              </w:rPr>
              <w:t>.</w:t>
            </w:r>
          </w:p>
        </w:tc>
        <w:tc>
          <w:tcPr>
            <w:tcW w:w="1418" w:type="dxa"/>
            <w:vMerge/>
            <w:vAlign w:val="center"/>
          </w:tcPr>
          <w:p w14:paraId="4F438382" w14:textId="77777777" w:rsidR="0024028E" w:rsidRPr="00546B41" w:rsidRDefault="0024028E" w:rsidP="00885012">
            <w:pPr>
              <w:spacing w:after="80" w:line="23" w:lineRule="atLeast"/>
              <w:ind w:firstLine="30"/>
              <w:jc w:val="center"/>
              <w:rPr>
                <w:b/>
                <w:bCs/>
                <w:iCs/>
                <w:spacing w:val="-2"/>
                <w:sz w:val="26"/>
                <w:szCs w:val="26"/>
              </w:rPr>
            </w:pPr>
          </w:p>
        </w:tc>
      </w:tr>
      <w:tr w:rsidR="0024028E" w:rsidRPr="00546B41" w14:paraId="60FA22C2" w14:textId="77777777" w:rsidTr="00F52B26">
        <w:tc>
          <w:tcPr>
            <w:tcW w:w="1271" w:type="dxa"/>
            <w:shd w:val="clear" w:color="auto" w:fill="auto"/>
            <w:vAlign w:val="center"/>
          </w:tcPr>
          <w:p w14:paraId="12EB9C70"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8</w:t>
            </w:r>
          </w:p>
        </w:tc>
        <w:tc>
          <w:tcPr>
            <w:tcW w:w="2268" w:type="dxa"/>
            <w:shd w:val="clear" w:color="auto" w:fill="auto"/>
            <w:vAlign w:val="center"/>
          </w:tcPr>
          <w:p w14:paraId="73DD2D8E" w14:textId="64C3B836" w:rsidR="0024028E" w:rsidRPr="00546B41" w:rsidRDefault="00F52B26" w:rsidP="00F52B26">
            <w:pPr>
              <w:spacing w:after="80" w:line="23" w:lineRule="atLeast"/>
              <w:ind w:firstLine="178"/>
              <w:jc w:val="center"/>
              <w:rPr>
                <w:bCs/>
                <w:iCs/>
                <w:spacing w:val="-2"/>
                <w:sz w:val="26"/>
                <w:szCs w:val="26"/>
                <w:lang w:val="nl-NL"/>
              </w:rPr>
            </w:pPr>
            <w:r>
              <w:rPr>
                <w:bCs/>
                <w:iCs/>
                <w:spacing w:val="-2"/>
                <w:sz w:val="26"/>
                <w:szCs w:val="26"/>
                <w:lang w:val="nl-NL"/>
              </w:rPr>
              <w:t>Chuyên viên P</w:t>
            </w:r>
            <w:r w:rsidR="0024028E" w:rsidRPr="00546B41">
              <w:rPr>
                <w:bCs/>
                <w:iCs/>
                <w:spacing w:val="-2"/>
                <w:sz w:val="26"/>
                <w:szCs w:val="26"/>
                <w:lang w:val="nl-NL"/>
              </w:rPr>
              <w:t xml:space="preserve">hòng </w:t>
            </w:r>
            <w:r>
              <w:rPr>
                <w:bCs/>
                <w:iCs/>
                <w:spacing w:val="-2"/>
                <w:sz w:val="26"/>
                <w:szCs w:val="26"/>
                <w:lang w:val="nl-NL"/>
              </w:rPr>
              <w:t>MN&amp;TH (Bộ phận Tiểu học)</w:t>
            </w:r>
          </w:p>
        </w:tc>
        <w:tc>
          <w:tcPr>
            <w:tcW w:w="4394" w:type="dxa"/>
            <w:vAlign w:val="center"/>
          </w:tcPr>
          <w:p w14:paraId="07299B9F" w14:textId="1D086208"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Tiếp nhận hồ sơ, tham mưu lãnh đạo phòng Quyết định trình lãnh đạo Sở công nhận trường đạt chuẩn quốc gia</w:t>
            </w:r>
            <w:r w:rsidR="00371D9C">
              <w:rPr>
                <w:bCs/>
                <w:iCs/>
                <w:spacing w:val="-2"/>
                <w:sz w:val="26"/>
                <w:szCs w:val="26"/>
                <w:lang w:val="nl-NL"/>
              </w:rPr>
              <w:t>.</w:t>
            </w:r>
          </w:p>
        </w:tc>
        <w:tc>
          <w:tcPr>
            <w:tcW w:w="1418" w:type="dxa"/>
            <w:vAlign w:val="center"/>
          </w:tcPr>
          <w:p w14:paraId="6243E020"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09 ngày</w:t>
            </w:r>
          </w:p>
        </w:tc>
      </w:tr>
      <w:tr w:rsidR="0024028E" w:rsidRPr="00546B41" w14:paraId="42E89897" w14:textId="77777777" w:rsidTr="00F52B26">
        <w:tc>
          <w:tcPr>
            <w:tcW w:w="1271" w:type="dxa"/>
            <w:shd w:val="clear" w:color="auto" w:fill="auto"/>
            <w:vAlign w:val="center"/>
          </w:tcPr>
          <w:p w14:paraId="77146555"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9</w:t>
            </w:r>
          </w:p>
        </w:tc>
        <w:tc>
          <w:tcPr>
            <w:tcW w:w="2268" w:type="dxa"/>
            <w:shd w:val="clear" w:color="auto" w:fill="auto"/>
            <w:vAlign w:val="center"/>
          </w:tcPr>
          <w:p w14:paraId="64806D8E" w14:textId="6F4BE50F" w:rsidR="0024028E" w:rsidRPr="00546B41" w:rsidRDefault="0024028E" w:rsidP="00F52B26">
            <w:pPr>
              <w:spacing w:after="80" w:line="23" w:lineRule="atLeast"/>
              <w:ind w:firstLine="178"/>
              <w:jc w:val="center"/>
              <w:rPr>
                <w:bCs/>
                <w:iCs/>
                <w:spacing w:val="-2"/>
                <w:sz w:val="26"/>
                <w:szCs w:val="26"/>
                <w:lang w:val="nl-NL"/>
              </w:rPr>
            </w:pPr>
            <w:r w:rsidRPr="00546B41">
              <w:rPr>
                <w:bCs/>
                <w:iCs/>
                <w:spacing w:val="-2"/>
                <w:sz w:val="26"/>
                <w:szCs w:val="26"/>
                <w:lang w:val="nl-NL"/>
              </w:rPr>
              <w:t xml:space="preserve">Lãnh đạo phòng </w:t>
            </w:r>
            <w:r w:rsidR="00F52B26">
              <w:rPr>
                <w:bCs/>
                <w:iCs/>
                <w:spacing w:val="-2"/>
                <w:sz w:val="26"/>
                <w:szCs w:val="26"/>
                <w:lang w:val="nl-NL"/>
              </w:rPr>
              <w:t>MN&amp;TH</w:t>
            </w:r>
          </w:p>
        </w:tc>
        <w:tc>
          <w:tcPr>
            <w:tcW w:w="4394" w:type="dxa"/>
            <w:vAlign w:val="center"/>
          </w:tcPr>
          <w:p w14:paraId="2DF7CE35" w14:textId="6581AE2C"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Trình lãnh đạo Sở ký Quyết định công nhận trường đạt chuẩn quốc gia</w:t>
            </w:r>
            <w:r w:rsidR="00371D9C">
              <w:rPr>
                <w:bCs/>
                <w:iCs/>
                <w:spacing w:val="-2"/>
                <w:sz w:val="26"/>
                <w:szCs w:val="26"/>
                <w:lang w:val="nl-NL"/>
              </w:rPr>
              <w:t>.</w:t>
            </w:r>
          </w:p>
        </w:tc>
        <w:tc>
          <w:tcPr>
            <w:tcW w:w="1418" w:type="dxa"/>
            <w:vAlign w:val="center"/>
          </w:tcPr>
          <w:p w14:paraId="16AE9721"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02 ngày</w:t>
            </w:r>
          </w:p>
        </w:tc>
      </w:tr>
      <w:tr w:rsidR="0024028E" w:rsidRPr="00546B41" w14:paraId="13BAD8F1" w14:textId="77777777" w:rsidTr="00F52B26">
        <w:tc>
          <w:tcPr>
            <w:tcW w:w="1271" w:type="dxa"/>
            <w:shd w:val="clear" w:color="auto" w:fill="auto"/>
            <w:vAlign w:val="center"/>
          </w:tcPr>
          <w:p w14:paraId="7032BD42"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10</w:t>
            </w:r>
          </w:p>
        </w:tc>
        <w:tc>
          <w:tcPr>
            <w:tcW w:w="2268" w:type="dxa"/>
            <w:shd w:val="clear" w:color="auto" w:fill="auto"/>
            <w:vAlign w:val="center"/>
          </w:tcPr>
          <w:p w14:paraId="65937619" w14:textId="09A54925" w:rsidR="0024028E" w:rsidRPr="00546B41" w:rsidRDefault="00F52B26" w:rsidP="00F52B26">
            <w:pPr>
              <w:spacing w:after="80" w:line="23" w:lineRule="atLeast"/>
              <w:ind w:firstLine="178"/>
              <w:jc w:val="center"/>
              <w:rPr>
                <w:bCs/>
                <w:iCs/>
                <w:spacing w:val="-2"/>
                <w:sz w:val="26"/>
                <w:szCs w:val="26"/>
                <w:lang w:val="nl-NL"/>
              </w:rPr>
            </w:pPr>
            <w:r>
              <w:rPr>
                <w:bCs/>
                <w:iCs/>
                <w:spacing w:val="-2"/>
                <w:sz w:val="26"/>
                <w:szCs w:val="26"/>
                <w:lang w:val="nl-NL"/>
              </w:rPr>
              <w:t>Chuyên viên P</w:t>
            </w:r>
            <w:r w:rsidR="0024028E" w:rsidRPr="00546B41">
              <w:rPr>
                <w:bCs/>
                <w:iCs/>
                <w:spacing w:val="-2"/>
                <w:sz w:val="26"/>
                <w:szCs w:val="26"/>
                <w:lang w:val="nl-NL"/>
              </w:rPr>
              <w:t xml:space="preserve">hòng </w:t>
            </w:r>
            <w:r>
              <w:rPr>
                <w:bCs/>
                <w:iCs/>
                <w:spacing w:val="-2"/>
                <w:sz w:val="26"/>
                <w:szCs w:val="26"/>
                <w:lang w:val="nl-NL"/>
              </w:rPr>
              <w:t>MN&amp;TH (Bộ phận Tiểu học)</w:t>
            </w:r>
            <w:bookmarkStart w:id="1" w:name="_GoBack"/>
            <w:bookmarkEnd w:id="1"/>
          </w:p>
        </w:tc>
        <w:tc>
          <w:tcPr>
            <w:tcW w:w="4394" w:type="dxa"/>
            <w:vAlign w:val="center"/>
          </w:tcPr>
          <w:p w14:paraId="6526974A" w14:textId="29CC4972"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Chuyển văn thư ký phát hành văn bản</w:t>
            </w:r>
            <w:r w:rsidR="00371D9C">
              <w:rPr>
                <w:bCs/>
                <w:iCs/>
                <w:spacing w:val="-2"/>
                <w:sz w:val="26"/>
                <w:szCs w:val="26"/>
                <w:lang w:val="nl-NL"/>
              </w:rPr>
              <w:t>.</w:t>
            </w:r>
          </w:p>
        </w:tc>
        <w:tc>
          <w:tcPr>
            <w:tcW w:w="1418" w:type="dxa"/>
            <w:vAlign w:val="center"/>
          </w:tcPr>
          <w:p w14:paraId="1486D58A"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02 ngày</w:t>
            </w:r>
          </w:p>
        </w:tc>
      </w:tr>
      <w:tr w:rsidR="0024028E" w:rsidRPr="00546B41" w14:paraId="74B109D7" w14:textId="77777777" w:rsidTr="00F52B26">
        <w:tc>
          <w:tcPr>
            <w:tcW w:w="1271" w:type="dxa"/>
            <w:shd w:val="clear" w:color="auto" w:fill="auto"/>
            <w:vAlign w:val="center"/>
          </w:tcPr>
          <w:p w14:paraId="022145CF" w14:textId="77777777" w:rsidR="0024028E" w:rsidRPr="00546B41" w:rsidRDefault="0024028E" w:rsidP="00885012">
            <w:pPr>
              <w:spacing w:after="80" w:line="23" w:lineRule="atLeast"/>
              <w:ind w:firstLine="32"/>
              <w:jc w:val="center"/>
              <w:rPr>
                <w:bCs/>
                <w:iCs/>
                <w:spacing w:val="-2"/>
                <w:sz w:val="26"/>
                <w:szCs w:val="26"/>
                <w:lang w:val="nl-NL"/>
              </w:rPr>
            </w:pPr>
            <w:r w:rsidRPr="00546B41">
              <w:rPr>
                <w:bCs/>
                <w:iCs/>
                <w:spacing w:val="-2"/>
                <w:sz w:val="26"/>
                <w:szCs w:val="26"/>
                <w:lang w:val="nl-NL"/>
              </w:rPr>
              <w:lastRenderedPageBreak/>
              <w:t>Bước 11</w:t>
            </w:r>
          </w:p>
        </w:tc>
        <w:tc>
          <w:tcPr>
            <w:tcW w:w="2268" w:type="dxa"/>
            <w:shd w:val="clear" w:color="auto" w:fill="auto"/>
            <w:vAlign w:val="center"/>
          </w:tcPr>
          <w:p w14:paraId="517FC8C6" w14:textId="2954AB9D" w:rsidR="0024028E" w:rsidRPr="00546B41" w:rsidRDefault="00371D9C" w:rsidP="00371D9C">
            <w:pPr>
              <w:spacing w:after="80" w:line="23" w:lineRule="atLeast"/>
              <w:ind w:firstLine="178"/>
              <w:jc w:val="center"/>
              <w:rPr>
                <w:bCs/>
                <w:iCs/>
                <w:spacing w:val="-2"/>
                <w:sz w:val="26"/>
                <w:szCs w:val="26"/>
                <w:lang w:val="nl-NL"/>
              </w:rPr>
            </w:pPr>
            <w:r>
              <w:rPr>
                <w:bCs/>
                <w:iCs/>
                <w:spacing w:val="-2"/>
                <w:sz w:val="26"/>
                <w:szCs w:val="26"/>
                <w:lang w:val="nl-NL"/>
              </w:rPr>
              <w:t xml:space="preserve">Văn thư Văn phòng Sở </w:t>
            </w:r>
          </w:p>
        </w:tc>
        <w:tc>
          <w:tcPr>
            <w:tcW w:w="4394" w:type="dxa"/>
            <w:vAlign w:val="center"/>
          </w:tcPr>
          <w:p w14:paraId="2E464513" w14:textId="18D42E27" w:rsidR="0024028E" w:rsidRPr="00546B41" w:rsidRDefault="0024028E" w:rsidP="00371D9C">
            <w:pPr>
              <w:spacing w:after="80" w:line="23" w:lineRule="atLeast"/>
              <w:ind w:firstLine="32"/>
              <w:jc w:val="both"/>
              <w:rPr>
                <w:bCs/>
                <w:iCs/>
                <w:spacing w:val="-2"/>
                <w:sz w:val="26"/>
                <w:szCs w:val="26"/>
                <w:lang w:val="nl-NL"/>
              </w:rPr>
            </w:pPr>
            <w:r w:rsidRPr="00546B41">
              <w:rPr>
                <w:bCs/>
                <w:iCs/>
                <w:spacing w:val="-2"/>
                <w:sz w:val="26"/>
                <w:szCs w:val="26"/>
                <w:lang w:val="nl-NL"/>
              </w:rPr>
              <w:t>Vào số văn bản, lưu trữ hồ sơ, chuyển kết quả cho Trung tâm HCC tỉnh</w:t>
            </w:r>
            <w:r w:rsidR="00371D9C">
              <w:rPr>
                <w:bCs/>
                <w:iCs/>
                <w:spacing w:val="-2"/>
                <w:sz w:val="26"/>
                <w:szCs w:val="26"/>
                <w:lang w:val="nl-NL"/>
              </w:rPr>
              <w:t>.</w:t>
            </w:r>
          </w:p>
        </w:tc>
        <w:tc>
          <w:tcPr>
            <w:tcW w:w="1418" w:type="dxa"/>
            <w:vAlign w:val="center"/>
          </w:tcPr>
          <w:p w14:paraId="58D4BF05"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01 ngày</w:t>
            </w:r>
          </w:p>
        </w:tc>
      </w:tr>
      <w:tr w:rsidR="0024028E" w:rsidRPr="00546B41" w14:paraId="0DD7DC7A" w14:textId="77777777" w:rsidTr="00F52B26">
        <w:tc>
          <w:tcPr>
            <w:tcW w:w="1271" w:type="dxa"/>
            <w:shd w:val="clear" w:color="auto" w:fill="auto"/>
            <w:vAlign w:val="center"/>
          </w:tcPr>
          <w:p w14:paraId="46D373F1" w14:textId="77777777" w:rsidR="0024028E" w:rsidRPr="00546B41" w:rsidRDefault="0024028E" w:rsidP="00885012">
            <w:pPr>
              <w:spacing w:after="80" w:line="23" w:lineRule="atLeast"/>
              <w:ind w:firstLine="32"/>
              <w:jc w:val="center"/>
              <w:rPr>
                <w:bCs/>
                <w:iCs/>
                <w:spacing w:val="-2"/>
                <w:sz w:val="26"/>
                <w:szCs w:val="26"/>
              </w:rPr>
            </w:pPr>
            <w:r w:rsidRPr="00546B41">
              <w:rPr>
                <w:bCs/>
                <w:iCs/>
                <w:spacing w:val="-2"/>
                <w:sz w:val="26"/>
                <w:szCs w:val="26"/>
              </w:rPr>
              <w:t>Bước 12</w:t>
            </w:r>
          </w:p>
        </w:tc>
        <w:tc>
          <w:tcPr>
            <w:tcW w:w="2268" w:type="dxa"/>
            <w:shd w:val="clear" w:color="auto" w:fill="auto"/>
          </w:tcPr>
          <w:p w14:paraId="3913C1B0" w14:textId="77777777" w:rsidR="0024028E" w:rsidRPr="00546B41" w:rsidRDefault="0024028E" w:rsidP="00885012">
            <w:pPr>
              <w:spacing w:after="80" w:line="23" w:lineRule="atLeast"/>
              <w:ind w:firstLine="178"/>
              <w:jc w:val="center"/>
              <w:rPr>
                <w:bCs/>
                <w:iCs/>
                <w:spacing w:val="-2"/>
                <w:sz w:val="26"/>
                <w:szCs w:val="26"/>
              </w:rPr>
            </w:pPr>
            <w:r w:rsidRPr="00546B41">
              <w:rPr>
                <w:bCs/>
                <w:iCs/>
                <w:spacing w:val="-2"/>
                <w:sz w:val="26"/>
                <w:szCs w:val="26"/>
              </w:rPr>
              <w:t>CCVC tại Trung tâm HCC tỉnh</w:t>
            </w:r>
          </w:p>
        </w:tc>
        <w:tc>
          <w:tcPr>
            <w:tcW w:w="4394" w:type="dxa"/>
          </w:tcPr>
          <w:p w14:paraId="45FA4E4F" w14:textId="4C6D28DA" w:rsidR="0024028E" w:rsidRPr="00546B41" w:rsidRDefault="0024028E" w:rsidP="00371D9C">
            <w:pPr>
              <w:spacing w:after="80" w:line="23" w:lineRule="atLeast"/>
              <w:ind w:firstLine="32"/>
              <w:jc w:val="both"/>
              <w:rPr>
                <w:bCs/>
                <w:iCs/>
                <w:spacing w:val="-2"/>
                <w:sz w:val="26"/>
                <w:szCs w:val="26"/>
              </w:rPr>
            </w:pPr>
            <w:r w:rsidRPr="00546B41">
              <w:rPr>
                <w:bCs/>
                <w:iCs/>
                <w:spacing w:val="-2"/>
                <w:sz w:val="26"/>
                <w:szCs w:val="26"/>
                <w:lang w:val="nl-NL"/>
              </w:rPr>
              <w:t>Trả kết quả giải quyết TTHC và thu phí, lệ phí (nếu có)</w:t>
            </w:r>
            <w:r w:rsidR="00371D9C">
              <w:rPr>
                <w:bCs/>
                <w:iCs/>
                <w:spacing w:val="-2"/>
                <w:sz w:val="26"/>
                <w:szCs w:val="26"/>
                <w:lang w:val="nl-NL"/>
              </w:rPr>
              <w:t>.</w:t>
            </w:r>
          </w:p>
        </w:tc>
        <w:tc>
          <w:tcPr>
            <w:tcW w:w="1418" w:type="dxa"/>
            <w:vAlign w:val="center"/>
          </w:tcPr>
          <w:p w14:paraId="2E9B1094" w14:textId="77777777" w:rsidR="0024028E" w:rsidRPr="00546B41" w:rsidRDefault="0024028E" w:rsidP="00885012">
            <w:pPr>
              <w:spacing w:after="80" w:line="23" w:lineRule="atLeast"/>
              <w:ind w:firstLine="30"/>
              <w:jc w:val="center"/>
              <w:rPr>
                <w:bCs/>
                <w:iCs/>
                <w:spacing w:val="-2"/>
                <w:sz w:val="26"/>
                <w:szCs w:val="26"/>
              </w:rPr>
            </w:pPr>
            <w:r w:rsidRPr="00546B41">
              <w:rPr>
                <w:bCs/>
                <w:iCs/>
                <w:spacing w:val="-2"/>
                <w:sz w:val="26"/>
                <w:szCs w:val="26"/>
              </w:rPr>
              <w:t>Giờ hành chính</w:t>
            </w:r>
          </w:p>
        </w:tc>
      </w:tr>
      <w:tr w:rsidR="0024028E" w:rsidRPr="00546B41" w14:paraId="72002777" w14:textId="77777777" w:rsidTr="0024028E">
        <w:trPr>
          <w:trHeight w:val="718"/>
        </w:trPr>
        <w:tc>
          <w:tcPr>
            <w:tcW w:w="9351" w:type="dxa"/>
            <w:gridSpan w:val="4"/>
            <w:shd w:val="clear" w:color="auto" w:fill="auto"/>
            <w:vAlign w:val="center"/>
          </w:tcPr>
          <w:p w14:paraId="2D31FE93" w14:textId="77777777" w:rsidR="0024028E" w:rsidRPr="00546B41" w:rsidRDefault="0024028E" w:rsidP="00885012">
            <w:pPr>
              <w:spacing w:after="80" w:line="23" w:lineRule="atLeast"/>
              <w:ind w:firstLine="567"/>
              <w:jc w:val="center"/>
              <w:rPr>
                <w:b/>
                <w:bCs/>
                <w:iCs/>
                <w:spacing w:val="-2"/>
                <w:sz w:val="26"/>
                <w:szCs w:val="26"/>
              </w:rPr>
            </w:pPr>
            <w:r w:rsidRPr="00546B41">
              <w:rPr>
                <w:b/>
                <w:bCs/>
                <w:iCs/>
                <w:spacing w:val="-2"/>
                <w:sz w:val="26"/>
                <w:szCs w:val="26"/>
              </w:rPr>
              <w:t>Tổng thời gian thực hiện TTHC: 70 ngày</w:t>
            </w:r>
          </w:p>
        </w:tc>
      </w:tr>
    </w:tbl>
    <w:p w14:paraId="3BC99F32" w14:textId="77777777" w:rsidR="00495126" w:rsidRPr="00546B41" w:rsidRDefault="00495126" w:rsidP="002C116B">
      <w:pPr>
        <w:spacing w:after="80" w:line="23" w:lineRule="atLeast"/>
        <w:ind w:firstLine="567"/>
        <w:jc w:val="both"/>
        <w:rPr>
          <w:bCs/>
          <w:iCs/>
          <w:spacing w:val="-2"/>
          <w:sz w:val="26"/>
          <w:szCs w:val="26"/>
        </w:rPr>
      </w:pPr>
    </w:p>
    <w:p w14:paraId="7C29E1E4" w14:textId="57859C4A" w:rsidR="002C116B" w:rsidRPr="00546B41" w:rsidRDefault="00495126" w:rsidP="002C116B">
      <w:pPr>
        <w:spacing w:after="80" w:line="23" w:lineRule="atLeast"/>
        <w:ind w:firstLine="567"/>
        <w:jc w:val="both"/>
        <w:rPr>
          <w:bCs/>
          <w:i/>
          <w:spacing w:val="-2"/>
          <w:sz w:val="26"/>
          <w:szCs w:val="26"/>
          <w:lang w:val="vi-VN"/>
        </w:rPr>
      </w:pPr>
      <w:r w:rsidRPr="00546B41">
        <w:rPr>
          <w:b/>
          <w:bCs/>
          <w:iCs/>
          <w:spacing w:val="-2"/>
          <w:sz w:val="26"/>
          <w:szCs w:val="26"/>
        </w:rPr>
        <w:t>6</w:t>
      </w:r>
      <w:r w:rsidR="00A13BBA" w:rsidRPr="00546B41">
        <w:rPr>
          <w:b/>
          <w:bCs/>
          <w:iCs/>
          <w:spacing w:val="-2"/>
          <w:sz w:val="26"/>
          <w:szCs w:val="26"/>
        </w:rPr>
        <w:t>. Công nhận trường trung học đạt chuẩn Quốc gia</w:t>
      </w:r>
      <w:r w:rsidR="00A211F0" w:rsidRPr="00546B41">
        <w:rPr>
          <w:bCs/>
          <w:iCs/>
          <w:spacing w:val="-2"/>
          <w:sz w:val="26"/>
          <w:szCs w:val="26"/>
          <w:lang w:val="vi-VN"/>
        </w:rPr>
        <w:t xml:space="preserve"> </w:t>
      </w:r>
      <w:r w:rsidR="002C116B" w:rsidRPr="00546B41">
        <w:rPr>
          <w:bCs/>
          <w:i/>
          <w:spacing w:val="-2"/>
          <w:sz w:val="26"/>
          <w:szCs w:val="26"/>
          <w:lang w:val="vi-VN"/>
        </w:rPr>
        <w:t xml:space="preserve">(Mã số TTHC: </w:t>
      </w:r>
      <w:r w:rsidR="00A13BBA" w:rsidRPr="00546B41">
        <w:rPr>
          <w:bCs/>
          <w:i/>
          <w:spacing w:val="-2"/>
          <w:sz w:val="26"/>
          <w:szCs w:val="26"/>
          <w:lang w:val="vi-VN"/>
        </w:rPr>
        <w:t>1.000691</w:t>
      </w:r>
      <w:r w:rsidR="002C116B" w:rsidRPr="00546B41">
        <w:rPr>
          <w:bCs/>
          <w:i/>
          <w:spacing w:val="-2"/>
          <w:sz w:val="26"/>
          <w:szCs w:val="26"/>
          <w:lang w:val="vi-VN"/>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4536"/>
        <w:gridCol w:w="1417"/>
      </w:tblGrid>
      <w:tr w:rsidR="00495126" w:rsidRPr="00546B41" w14:paraId="7B5DCABB" w14:textId="77777777" w:rsidTr="004D0B94">
        <w:trPr>
          <w:tblHeader/>
        </w:trPr>
        <w:tc>
          <w:tcPr>
            <w:tcW w:w="1276" w:type="dxa"/>
            <w:shd w:val="clear" w:color="auto" w:fill="auto"/>
            <w:vAlign w:val="center"/>
          </w:tcPr>
          <w:p w14:paraId="4039C1CF" w14:textId="77777777" w:rsidR="00495126" w:rsidRPr="00546B41" w:rsidRDefault="00495126" w:rsidP="00495126">
            <w:pPr>
              <w:spacing w:line="240" w:lineRule="auto"/>
              <w:jc w:val="center"/>
              <w:rPr>
                <w:b/>
                <w:color w:val="000000"/>
                <w:sz w:val="26"/>
                <w:szCs w:val="26"/>
              </w:rPr>
            </w:pPr>
            <w:r w:rsidRPr="00546B41">
              <w:rPr>
                <w:b/>
                <w:color w:val="000000"/>
                <w:sz w:val="26"/>
                <w:szCs w:val="26"/>
              </w:rPr>
              <w:t>Trình tự      công việc</w:t>
            </w:r>
          </w:p>
        </w:tc>
        <w:tc>
          <w:tcPr>
            <w:tcW w:w="1985" w:type="dxa"/>
            <w:shd w:val="clear" w:color="auto" w:fill="auto"/>
            <w:vAlign w:val="center"/>
          </w:tcPr>
          <w:p w14:paraId="02CCFA8B" w14:textId="77777777" w:rsidR="00495126" w:rsidRPr="00546B41" w:rsidRDefault="00495126" w:rsidP="00495126">
            <w:pPr>
              <w:spacing w:line="240" w:lineRule="auto"/>
              <w:jc w:val="center"/>
              <w:rPr>
                <w:b/>
                <w:color w:val="000000"/>
                <w:sz w:val="26"/>
                <w:szCs w:val="26"/>
              </w:rPr>
            </w:pPr>
            <w:r w:rsidRPr="00546B41">
              <w:rPr>
                <w:b/>
                <w:color w:val="000000"/>
                <w:sz w:val="26"/>
                <w:szCs w:val="26"/>
              </w:rPr>
              <w:t>Chức danh, vị trí</w:t>
            </w:r>
          </w:p>
        </w:tc>
        <w:tc>
          <w:tcPr>
            <w:tcW w:w="4536" w:type="dxa"/>
            <w:vAlign w:val="center"/>
          </w:tcPr>
          <w:p w14:paraId="0CB45FE5" w14:textId="77777777" w:rsidR="00495126" w:rsidRPr="00546B41" w:rsidRDefault="00495126" w:rsidP="00495126">
            <w:pPr>
              <w:spacing w:line="240" w:lineRule="auto"/>
              <w:jc w:val="center"/>
              <w:rPr>
                <w:b/>
                <w:color w:val="000000"/>
                <w:sz w:val="26"/>
                <w:szCs w:val="26"/>
              </w:rPr>
            </w:pPr>
            <w:r w:rsidRPr="00546B41">
              <w:rPr>
                <w:b/>
                <w:color w:val="000000"/>
                <w:sz w:val="26"/>
                <w:szCs w:val="26"/>
              </w:rPr>
              <w:t>Nội dung công việc</w:t>
            </w:r>
          </w:p>
        </w:tc>
        <w:tc>
          <w:tcPr>
            <w:tcW w:w="1417" w:type="dxa"/>
            <w:vAlign w:val="center"/>
          </w:tcPr>
          <w:p w14:paraId="7ECF8CE9" w14:textId="77777777" w:rsidR="00495126" w:rsidRPr="00546B41" w:rsidRDefault="00495126" w:rsidP="00495126">
            <w:pPr>
              <w:spacing w:line="240" w:lineRule="auto"/>
              <w:jc w:val="center"/>
              <w:rPr>
                <w:b/>
                <w:color w:val="000000"/>
                <w:sz w:val="26"/>
                <w:szCs w:val="26"/>
              </w:rPr>
            </w:pPr>
            <w:r w:rsidRPr="00546B41">
              <w:rPr>
                <w:b/>
                <w:color w:val="000000"/>
                <w:sz w:val="26"/>
                <w:szCs w:val="26"/>
              </w:rPr>
              <w:t>Thời gian thực hiện</w:t>
            </w:r>
          </w:p>
        </w:tc>
      </w:tr>
      <w:tr w:rsidR="00495126" w:rsidRPr="00546B41" w14:paraId="24DC0D7B" w14:textId="77777777" w:rsidTr="004D0B94">
        <w:tc>
          <w:tcPr>
            <w:tcW w:w="1276" w:type="dxa"/>
            <w:vMerge w:val="restart"/>
            <w:shd w:val="clear" w:color="auto" w:fill="auto"/>
            <w:vAlign w:val="center"/>
          </w:tcPr>
          <w:p w14:paraId="583761D7" w14:textId="77777777" w:rsidR="00495126" w:rsidRPr="00546B41" w:rsidRDefault="00495126" w:rsidP="00495126">
            <w:pPr>
              <w:spacing w:line="240" w:lineRule="auto"/>
              <w:jc w:val="both"/>
              <w:rPr>
                <w:color w:val="000000"/>
                <w:sz w:val="26"/>
                <w:szCs w:val="26"/>
              </w:rPr>
            </w:pPr>
            <w:r w:rsidRPr="00546B41">
              <w:rPr>
                <w:color w:val="000000"/>
                <w:sz w:val="26"/>
                <w:szCs w:val="26"/>
              </w:rPr>
              <w:t>Bước 1</w:t>
            </w:r>
          </w:p>
        </w:tc>
        <w:tc>
          <w:tcPr>
            <w:tcW w:w="1985" w:type="dxa"/>
            <w:vMerge w:val="restart"/>
            <w:shd w:val="clear" w:color="auto" w:fill="auto"/>
            <w:vAlign w:val="center"/>
          </w:tcPr>
          <w:p w14:paraId="5FB16353" w14:textId="77777777" w:rsidR="00495126" w:rsidRPr="00546B41" w:rsidRDefault="00495126" w:rsidP="00495126">
            <w:pPr>
              <w:spacing w:line="240" w:lineRule="auto"/>
              <w:jc w:val="center"/>
              <w:rPr>
                <w:color w:val="000000"/>
                <w:sz w:val="26"/>
                <w:szCs w:val="26"/>
              </w:rPr>
            </w:pPr>
            <w:r w:rsidRPr="00546B41">
              <w:rPr>
                <w:color w:val="000000"/>
                <w:sz w:val="26"/>
                <w:szCs w:val="26"/>
              </w:rPr>
              <w:t>CCVC tại Trung tâm HCC tỉnh</w:t>
            </w:r>
          </w:p>
        </w:tc>
        <w:tc>
          <w:tcPr>
            <w:tcW w:w="4536" w:type="dxa"/>
          </w:tcPr>
          <w:p w14:paraId="333C4869"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Tiếp nhận hồ sơ Phòng Giáo dục và Đào tạo.</w:t>
            </w:r>
          </w:p>
        </w:tc>
        <w:tc>
          <w:tcPr>
            <w:tcW w:w="1417" w:type="dxa"/>
            <w:vMerge w:val="restart"/>
            <w:vAlign w:val="center"/>
          </w:tcPr>
          <w:p w14:paraId="2AB2B525" w14:textId="77777777" w:rsidR="00495126" w:rsidRPr="00546B41" w:rsidRDefault="00495126" w:rsidP="00495126">
            <w:pPr>
              <w:spacing w:line="240" w:lineRule="auto"/>
              <w:jc w:val="center"/>
              <w:rPr>
                <w:color w:val="000000"/>
                <w:sz w:val="26"/>
                <w:szCs w:val="26"/>
              </w:rPr>
            </w:pPr>
            <w:r w:rsidRPr="00546B41">
              <w:rPr>
                <w:color w:val="000000"/>
                <w:sz w:val="26"/>
                <w:szCs w:val="26"/>
              </w:rPr>
              <w:t xml:space="preserve">Trong giờ hành chính </w:t>
            </w:r>
          </w:p>
        </w:tc>
      </w:tr>
      <w:tr w:rsidR="00495126" w:rsidRPr="00546B41" w14:paraId="59FFC3A1" w14:textId="77777777" w:rsidTr="004D0B94">
        <w:tc>
          <w:tcPr>
            <w:tcW w:w="1276" w:type="dxa"/>
            <w:vMerge/>
            <w:shd w:val="clear" w:color="auto" w:fill="auto"/>
          </w:tcPr>
          <w:p w14:paraId="28FDF4A3" w14:textId="77777777" w:rsidR="00495126" w:rsidRPr="00546B41" w:rsidRDefault="00495126" w:rsidP="00495126">
            <w:pPr>
              <w:spacing w:line="240" w:lineRule="auto"/>
              <w:jc w:val="both"/>
              <w:rPr>
                <w:color w:val="000000"/>
                <w:sz w:val="26"/>
                <w:szCs w:val="26"/>
              </w:rPr>
            </w:pPr>
          </w:p>
        </w:tc>
        <w:tc>
          <w:tcPr>
            <w:tcW w:w="1985" w:type="dxa"/>
            <w:vMerge/>
            <w:shd w:val="clear" w:color="auto" w:fill="auto"/>
          </w:tcPr>
          <w:p w14:paraId="319ED999" w14:textId="77777777" w:rsidR="00495126" w:rsidRPr="00546B41" w:rsidRDefault="00495126" w:rsidP="00495126">
            <w:pPr>
              <w:spacing w:line="240" w:lineRule="auto"/>
              <w:jc w:val="center"/>
              <w:rPr>
                <w:color w:val="000000"/>
                <w:sz w:val="26"/>
                <w:szCs w:val="26"/>
              </w:rPr>
            </w:pPr>
          </w:p>
        </w:tc>
        <w:tc>
          <w:tcPr>
            <w:tcW w:w="4536" w:type="dxa"/>
          </w:tcPr>
          <w:p w14:paraId="360E87E4" w14:textId="77777777" w:rsidR="00495126" w:rsidRPr="00546B41" w:rsidRDefault="00495126" w:rsidP="00495126">
            <w:pPr>
              <w:spacing w:line="240" w:lineRule="auto"/>
              <w:jc w:val="both"/>
              <w:rPr>
                <w:color w:val="000000"/>
                <w:sz w:val="26"/>
                <w:szCs w:val="26"/>
              </w:rPr>
            </w:pPr>
            <w:r w:rsidRPr="00546B41">
              <w:rPr>
                <w:color w:val="000000"/>
                <w:sz w:val="26"/>
                <w:szCs w:val="26"/>
              </w:rPr>
              <w:t>Trường hợp hồ sơ đầy đủ, chính xác theo quy định, CCVC tại Trung tâm HCC lập giấy tiếp nhận và hẹn ngày trả kết quả.</w:t>
            </w:r>
          </w:p>
        </w:tc>
        <w:tc>
          <w:tcPr>
            <w:tcW w:w="1417" w:type="dxa"/>
            <w:vMerge/>
          </w:tcPr>
          <w:p w14:paraId="66801057" w14:textId="77777777" w:rsidR="00495126" w:rsidRPr="00546B41" w:rsidRDefault="00495126" w:rsidP="00495126">
            <w:pPr>
              <w:spacing w:line="240" w:lineRule="auto"/>
              <w:jc w:val="both"/>
              <w:rPr>
                <w:color w:val="000000"/>
                <w:sz w:val="26"/>
                <w:szCs w:val="26"/>
              </w:rPr>
            </w:pPr>
          </w:p>
        </w:tc>
      </w:tr>
      <w:tr w:rsidR="00495126" w:rsidRPr="00546B41" w14:paraId="76A14155" w14:textId="77777777" w:rsidTr="004D0B94">
        <w:tc>
          <w:tcPr>
            <w:tcW w:w="1276" w:type="dxa"/>
            <w:vMerge/>
            <w:shd w:val="clear" w:color="auto" w:fill="auto"/>
          </w:tcPr>
          <w:p w14:paraId="4400D227" w14:textId="77777777" w:rsidR="00495126" w:rsidRPr="00546B41" w:rsidRDefault="00495126" w:rsidP="00495126">
            <w:pPr>
              <w:spacing w:line="240" w:lineRule="auto"/>
              <w:jc w:val="both"/>
              <w:rPr>
                <w:color w:val="000000"/>
                <w:sz w:val="26"/>
                <w:szCs w:val="26"/>
              </w:rPr>
            </w:pPr>
          </w:p>
        </w:tc>
        <w:tc>
          <w:tcPr>
            <w:tcW w:w="1985" w:type="dxa"/>
            <w:vMerge/>
            <w:shd w:val="clear" w:color="auto" w:fill="auto"/>
          </w:tcPr>
          <w:p w14:paraId="6E8AF3C3" w14:textId="77777777" w:rsidR="00495126" w:rsidRPr="00546B41" w:rsidRDefault="00495126" w:rsidP="00495126">
            <w:pPr>
              <w:spacing w:line="240" w:lineRule="auto"/>
              <w:jc w:val="center"/>
              <w:rPr>
                <w:color w:val="000000"/>
                <w:sz w:val="26"/>
                <w:szCs w:val="26"/>
              </w:rPr>
            </w:pPr>
          </w:p>
        </w:tc>
        <w:tc>
          <w:tcPr>
            <w:tcW w:w="4536" w:type="dxa"/>
          </w:tcPr>
          <w:p w14:paraId="63B6789F" w14:textId="77777777" w:rsidR="00495126" w:rsidRPr="00546B41" w:rsidRDefault="00495126" w:rsidP="00495126">
            <w:pPr>
              <w:spacing w:line="240" w:lineRule="auto"/>
              <w:jc w:val="both"/>
              <w:rPr>
                <w:color w:val="000000"/>
                <w:spacing w:val="-4"/>
                <w:sz w:val="26"/>
                <w:szCs w:val="26"/>
              </w:rPr>
            </w:pPr>
            <w:r w:rsidRPr="00546B41">
              <w:rPr>
                <w:color w:val="000000"/>
                <w:spacing w:val="-4"/>
                <w:sz w:val="26"/>
                <w:szCs w:val="26"/>
              </w:rPr>
              <w:t>Trường hợp hồ sơ chưa đầy đủ, chưa chính xác theo quy định, CCVC tại Trung tâm HCC hướng dẫn bổ sung, hoàn thiện hồ sơ.</w:t>
            </w:r>
          </w:p>
        </w:tc>
        <w:tc>
          <w:tcPr>
            <w:tcW w:w="1417" w:type="dxa"/>
            <w:vMerge/>
          </w:tcPr>
          <w:p w14:paraId="6A3E6478" w14:textId="77777777" w:rsidR="00495126" w:rsidRPr="00546B41" w:rsidRDefault="00495126" w:rsidP="00495126">
            <w:pPr>
              <w:spacing w:line="240" w:lineRule="auto"/>
              <w:jc w:val="both"/>
              <w:rPr>
                <w:color w:val="000000"/>
                <w:sz w:val="26"/>
                <w:szCs w:val="26"/>
              </w:rPr>
            </w:pPr>
          </w:p>
        </w:tc>
      </w:tr>
      <w:tr w:rsidR="00495126" w:rsidRPr="00546B41" w14:paraId="1E288420" w14:textId="77777777" w:rsidTr="004D0B94">
        <w:tc>
          <w:tcPr>
            <w:tcW w:w="1276" w:type="dxa"/>
            <w:vMerge/>
            <w:shd w:val="clear" w:color="auto" w:fill="auto"/>
          </w:tcPr>
          <w:p w14:paraId="23544FBE" w14:textId="77777777" w:rsidR="00495126" w:rsidRPr="00546B41" w:rsidRDefault="00495126" w:rsidP="00495126">
            <w:pPr>
              <w:spacing w:line="240" w:lineRule="auto"/>
              <w:jc w:val="both"/>
              <w:rPr>
                <w:color w:val="000000"/>
                <w:sz w:val="26"/>
                <w:szCs w:val="26"/>
              </w:rPr>
            </w:pPr>
          </w:p>
        </w:tc>
        <w:tc>
          <w:tcPr>
            <w:tcW w:w="1985" w:type="dxa"/>
            <w:vMerge/>
            <w:shd w:val="clear" w:color="auto" w:fill="auto"/>
          </w:tcPr>
          <w:p w14:paraId="7483FB38" w14:textId="77777777" w:rsidR="00495126" w:rsidRPr="00546B41" w:rsidRDefault="00495126" w:rsidP="00495126">
            <w:pPr>
              <w:spacing w:line="240" w:lineRule="auto"/>
              <w:jc w:val="center"/>
              <w:rPr>
                <w:color w:val="000000"/>
                <w:sz w:val="26"/>
                <w:szCs w:val="26"/>
              </w:rPr>
            </w:pPr>
          </w:p>
        </w:tc>
        <w:tc>
          <w:tcPr>
            <w:tcW w:w="4536" w:type="dxa"/>
          </w:tcPr>
          <w:p w14:paraId="06499353" w14:textId="77777777" w:rsidR="00495126" w:rsidRPr="00546B41" w:rsidRDefault="00495126" w:rsidP="00495126">
            <w:pPr>
              <w:spacing w:line="240" w:lineRule="auto"/>
              <w:jc w:val="both"/>
              <w:rPr>
                <w:color w:val="000000"/>
                <w:sz w:val="26"/>
                <w:szCs w:val="26"/>
              </w:rPr>
            </w:pPr>
            <w:r w:rsidRPr="00546B41">
              <w:rPr>
                <w:color w:val="000000"/>
                <w:sz w:val="26"/>
                <w:szCs w:val="26"/>
              </w:rPr>
              <w:t>Trường hợp từ chối nhận hồ sơ, CCVC tại Trung tâm HCC phải nêu rõ lý do.</w:t>
            </w:r>
          </w:p>
        </w:tc>
        <w:tc>
          <w:tcPr>
            <w:tcW w:w="1417" w:type="dxa"/>
            <w:vMerge/>
          </w:tcPr>
          <w:p w14:paraId="4FA593EB" w14:textId="77777777" w:rsidR="00495126" w:rsidRPr="00546B41" w:rsidRDefault="00495126" w:rsidP="00495126">
            <w:pPr>
              <w:spacing w:line="240" w:lineRule="auto"/>
              <w:jc w:val="both"/>
              <w:rPr>
                <w:color w:val="000000"/>
                <w:sz w:val="26"/>
                <w:szCs w:val="26"/>
              </w:rPr>
            </w:pPr>
          </w:p>
        </w:tc>
      </w:tr>
      <w:tr w:rsidR="00495126" w:rsidRPr="00546B41" w14:paraId="6352751E" w14:textId="77777777" w:rsidTr="004D0B94">
        <w:tc>
          <w:tcPr>
            <w:tcW w:w="1276" w:type="dxa"/>
            <w:shd w:val="clear" w:color="auto" w:fill="auto"/>
            <w:vAlign w:val="center"/>
          </w:tcPr>
          <w:p w14:paraId="13618CBB" w14:textId="77777777" w:rsidR="00495126" w:rsidRPr="00546B41" w:rsidRDefault="00495126" w:rsidP="00495126">
            <w:pPr>
              <w:spacing w:line="240" w:lineRule="auto"/>
              <w:jc w:val="both"/>
              <w:rPr>
                <w:color w:val="000000"/>
                <w:sz w:val="26"/>
                <w:szCs w:val="26"/>
              </w:rPr>
            </w:pPr>
            <w:r w:rsidRPr="00546B41">
              <w:rPr>
                <w:color w:val="000000"/>
                <w:sz w:val="26"/>
                <w:szCs w:val="26"/>
              </w:rPr>
              <w:t>Bước 2</w:t>
            </w:r>
          </w:p>
        </w:tc>
        <w:tc>
          <w:tcPr>
            <w:tcW w:w="1985" w:type="dxa"/>
            <w:shd w:val="clear" w:color="auto" w:fill="auto"/>
          </w:tcPr>
          <w:p w14:paraId="206091E4" w14:textId="77777777" w:rsidR="00495126" w:rsidRPr="00546B41" w:rsidRDefault="00495126" w:rsidP="00495126">
            <w:pPr>
              <w:spacing w:line="240" w:lineRule="auto"/>
              <w:jc w:val="center"/>
              <w:rPr>
                <w:color w:val="000000"/>
                <w:sz w:val="26"/>
                <w:szCs w:val="26"/>
              </w:rPr>
            </w:pPr>
            <w:r w:rsidRPr="00546B41">
              <w:rPr>
                <w:color w:val="000000"/>
                <w:sz w:val="26"/>
                <w:szCs w:val="26"/>
              </w:rPr>
              <w:t>CCVC tại Trung tâm HCC tỉnh</w:t>
            </w:r>
          </w:p>
        </w:tc>
        <w:tc>
          <w:tcPr>
            <w:tcW w:w="4536" w:type="dxa"/>
          </w:tcPr>
          <w:p w14:paraId="33C994E5" w14:textId="77777777" w:rsidR="00495126" w:rsidRPr="00546B41" w:rsidRDefault="00495126" w:rsidP="00495126">
            <w:pPr>
              <w:spacing w:line="240" w:lineRule="auto"/>
              <w:jc w:val="both"/>
              <w:rPr>
                <w:color w:val="000000"/>
                <w:sz w:val="26"/>
                <w:szCs w:val="26"/>
                <w:lang w:val="nl-NL"/>
              </w:rPr>
            </w:pPr>
            <w:r w:rsidRPr="00546B41">
              <w:rPr>
                <w:color w:val="000000"/>
                <w:sz w:val="26"/>
                <w:szCs w:val="26"/>
              </w:rPr>
              <w:t>Chuyển hồ sơ cho Sở GDĐT (P</w:t>
            </w:r>
            <w:r w:rsidRPr="00546B41">
              <w:rPr>
                <w:color w:val="000000"/>
                <w:sz w:val="26"/>
                <w:szCs w:val="26"/>
                <w:lang w:val="nl-NL"/>
              </w:rPr>
              <w:t>hòng QLCLGD) xử lý.</w:t>
            </w:r>
          </w:p>
        </w:tc>
        <w:tc>
          <w:tcPr>
            <w:tcW w:w="1417" w:type="dxa"/>
            <w:vAlign w:val="center"/>
          </w:tcPr>
          <w:p w14:paraId="5761F074"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01 ngày</w:t>
            </w:r>
          </w:p>
        </w:tc>
      </w:tr>
      <w:tr w:rsidR="00495126" w:rsidRPr="00546B41" w14:paraId="66928CDA" w14:textId="77777777" w:rsidTr="004D0B94">
        <w:tc>
          <w:tcPr>
            <w:tcW w:w="1276" w:type="dxa"/>
            <w:shd w:val="clear" w:color="auto" w:fill="auto"/>
            <w:vAlign w:val="center"/>
          </w:tcPr>
          <w:p w14:paraId="6D63FE13" w14:textId="77777777" w:rsidR="00495126" w:rsidRPr="00546B41" w:rsidRDefault="00495126" w:rsidP="00495126">
            <w:pPr>
              <w:spacing w:line="240" w:lineRule="auto"/>
              <w:jc w:val="both"/>
              <w:rPr>
                <w:color w:val="000000"/>
                <w:sz w:val="26"/>
                <w:szCs w:val="26"/>
              </w:rPr>
            </w:pPr>
            <w:r w:rsidRPr="00546B41">
              <w:rPr>
                <w:color w:val="000000"/>
                <w:sz w:val="26"/>
                <w:szCs w:val="26"/>
              </w:rPr>
              <w:t>Bước 3</w:t>
            </w:r>
          </w:p>
        </w:tc>
        <w:tc>
          <w:tcPr>
            <w:tcW w:w="1985" w:type="dxa"/>
            <w:shd w:val="clear" w:color="auto" w:fill="auto"/>
            <w:vAlign w:val="center"/>
          </w:tcPr>
          <w:p w14:paraId="30171A9C" w14:textId="77777777" w:rsidR="00495126" w:rsidRPr="00546B41" w:rsidRDefault="00495126" w:rsidP="00495126">
            <w:pPr>
              <w:spacing w:line="240" w:lineRule="auto"/>
              <w:ind w:left="-108" w:right="-108"/>
              <w:jc w:val="center"/>
              <w:textAlignment w:val="baseline"/>
              <w:outlineLvl w:val="3"/>
              <w:rPr>
                <w:bCs/>
                <w:color w:val="000000"/>
                <w:sz w:val="26"/>
                <w:szCs w:val="26"/>
              </w:rPr>
            </w:pPr>
            <w:r w:rsidRPr="00546B41">
              <w:rPr>
                <w:bCs/>
                <w:color w:val="000000"/>
                <w:sz w:val="26"/>
                <w:szCs w:val="26"/>
              </w:rPr>
              <w:t>Lãnh đạo Phòng</w:t>
            </w:r>
            <w:r w:rsidRPr="00546B41">
              <w:rPr>
                <w:color w:val="000000"/>
                <w:sz w:val="26"/>
                <w:szCs w:val="26"/>
                <w:lang w:val="nl-NL"/>
              </w:rPr>
              <w:t xml:space="preserve"> QLCLGD</w:t>
            </w:r>
          </w:p>
        </w:tc>
        <w:tc>
          <w:tcPr>
            <w:tcW w:w="4536" w:type="dxa"/>
            <w:vAlign w:val="center"/>
          </w:tcPr>
          <w:p w14:paraId="0164A852" w14:textId="77777777" w:rsidR="00495126" w:rsidRPr="00546B41" w:rsidRDefault="00495126" w:rsidP="00495126">
            <w:pPr>
              <w:spacing w:line="240" w:lineRule="auto"/>
              <w:jc w:val="both"/>
              <w:textAlignment w:val="baseline"/>
              <w:outlineLvl w:val="3"/>
              <w:rPr>
                <w:bCs/>
                <w:color w:val="000000"/>
                <w:sz w:val="26"/>
                <w:szCs w:val="26"/>
              </w:rPr>
            </w:pPr>
            <w:r w:rsidRPr="00546B41">
              <w:rPr>
                <w:bCs/>
                <w:color w:val="000000"/>
                <w:sz w:val="26"/>
                <w:szCs w:val="26"/>
              </w:rPr>
              <w:t>Tiếp nhận hồ sơ và phân công cho chuyên viên thực hiện</w:t>
            </w:r>
          </w:p>
        </w:tc>
        <w:tc>
          <w:tcPr>
            <w:tcW w:w="1417" w:type="dxa"/>
            <w:vAlign w:val="center"/>
          </w:tcPr>
          <w:p w14:paraId="0D99F682" w14:textId="77777777" w:rsidR="00495126" w:rsidRPr="00546B41" w:rsidRDefault="00495126" w:rsidP="00495126">
            <w:pPr>
              <w:spacing w:line="240" w:lineRule="auto"/>
              <w:jc w:val="center"/>
              <w:rPr>
                <w:color w:val="000000"/>
                <w:sz w:val="26"/>
                <w:szCs w:val="26"/>
              </w:rPr>
            </w:pPr>
            <w:r w:rsidRPr="00546B41">
              <w:rPr>
                <w:color w:val="000000"/>
                <w:sz w:val="26"/>
                <w:szCs w:val="26"/>
              </w:rPr>
              <w:t>01 ngày</w:t>
            </w:r>
          </w:p>
        </w:tc>
      </w:tr>
      <w:tr w:rsidR="00495126" w:rsidRPr="00546B41" w14:paraId="114EC85F" w14:textId="77777777" w:rsidTr="004D0B94">
        <w:tc>
          <w:tcPr>
            <w:tcW w:w="1276" w:type="dxa"/>
            <w:shd w:val="clear" w:color="auto" w:fill="auto"/>
            <w:vAlign w:val="center"/>
          </w:tcPr>
          <w:p w14:paraId="1F32724F" w14:textId="77777777" w:rsidR="00495126" w:rsidRPr="00546B41" w:rsidRDefault="00495126" w:rsidP="00495126">
            <w:pPr>
              <w:spacing w:line="240" w:lineRule="auto"/>
              <w:jc w:val="both"/>
              <w:rPr>
                <w:color w:val="000000"/>
                <w:sz w:val="26"/>
                <w:szCs w:val="26"/>
              </w:rPr>
            </w:pPr>
            <w:r w:rsidRPr="00546B41">
              <w:rPr>
                <w:color w:val="000000"/>
                <w:sz w:val="26"/>
                <w:szCs w:val="26"/>
              </w:rPr>
              <w:t>Bước 4</w:t>
            </w:r>
          </w:p>
        </w:tc>
        <w:tc>
          <w:tcPr>
            <w:tcW w:w="1985" w:type="dxa"/>
            <w:shd w:val="clear" w:color="auto" w:fill="auto"/>
            <w:vAlign w:val="center"/>
          </w:tcPr>
          <w:p w14:paraId="6D57FA18"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Chuyên viên Phòng QLCLGD</w:t>
            </w:r>
          </w:p>
        </w:tc>
        <w:tc>
          <w:tcPr>
            <w:tcW w:w="4536" w:type="dxa"/>
          </w:tcPr>
          <w:p w14:paraId="632249CD" w14:textId="77777777" w:rsidR="00495126" w:rsidRPr="00546B41" w:rsidRDefault="00495126" w:rsidP="00495126">
            <w:pPr>
              <w:spacing w:line="240" w:lineRule="auto"/>
              <w:jc w:val="both"/>
              <w:rPr>
                <w:color w:val="000000"/>
                <w:spacing w:val="-4"/>
                <w:sz w:val="26"/>
                <w:szCs w:val="26"/>
                <w:lang w:val="nl-NL"/>
              </w:rPr>
            </w:pPr>
            <w:r w:rsidRPr="00546B41">
              <w:rPr>
                <w:color w:val="000000"/>
                <w:sz w:val="26"/>
                <w:szCs w:val="26"/>
                <w:lang w:val="nl-NL"/>
              </w:rPr>
              <w:t>Xem xét, xử lý hồ sơ, dự thảo văn bản trình lãnh đạo phòng.</w:t>
            </w:r>
          </w:p>
        </w:tc>
        <w:tc>
          <w:tcPr>
            <w:tcW w:w="1417" w:type="dxa"/>
            <w:vAlign w:val="center"/>
          </w:tcPr>
          <w:p w14:paraId="35762AA5" w14:textId="77777777" w:rsidR="00495126" w:rsidRPr="00546B41" w:rsidRDefault="00495126" w:rsidP="00495126">
            <w:pPr>
              <w:spacing w:line="240" w:lineRule="auto"/>
              <w:jc w:val="center"/>
              <w:rPr>
                <w:color w:val="000000"/>
                <w:sz w:val="26"/>
                <w:szCs w:val="26"/>
              </w:rPr>
            </w:pPr>
            <w:r w:rsidRPr="00546B41">
              <w:rPr>
                <w:color w:val="000000"/>
                <w:sz w:val="26"/>
                <w:szCs w:val="26"/>
              </w:rPr>
              <w:t>03 ngày</w:t>
            </w:r>
          </w:p>
        </w:tc>
      </w:tr>
      <w:tr w:rsidR="00495126" w:rsidRPr="00546B41" w14:paraId="3EC8D6C7" w14:textId="77777777" w:rsidTr="004D0B94">
        <w:trPr>
          <w:trHeight w:val="609"/>
        </w:trPr>
        <w:tc>
          <w:tcPr>
            <w:tcW w:w="1276" w:type="dxa"/>
            <w:shd w:val="clear" w:color="auto" w:fill="auto"/>
            <w:vAlign w:val="center"/>
          </w:tcPr>
          <w:p w14:paraId="1669A27B" w14:textId="77777777" w:rsidR="00495126" w:rsidRPr="00546B41" w:rsidRDefault="00495126" w:rsidP="00495126">
            <w:pPr>
              <w:spacing w:line="240" w:lineRule="auto"/>
              <w:rPr>
                <w:color w:val="000000"/>
                <w:sz w:val="26"/>
                <w:szCs w:val="26"/>
              </w:rPr>
            </w:pPr>
            <w:r w:rsidRPr="00546B41">
              <w:rPr>
                <w:color w:val="000000"/>
                <w:sz w:val="26"/>
                <w:szCs w:val="26"/>
              </w:rPr>
              <w:t>Bước 5</w:t>
            </w:r>
          </w:p>
        </w:tc>
        <w:tc>
          <w:tcPr>
            <w:tcW w:w="1985" w:type="dxa"/>
            <w:shd w:val="clear" w:color="auto" w:fill="auto"/>
          </w:tcPr>
          <w:p w14:paraId="6D8B0479"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Lãnh đạo Phòng QLCLGD</w:t>
            </w:r>
          </w:p>
        </w:tc>
        <w:tc>
          <w:tcPr>
            <w:tcW w:w="4536" w:type="dxa"/>
            <w:vAlign w:val="center"/>
          </w:tcPr>
          <w:p w14:paraId="09379437"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Trình Lãnh đạo Sở ký ban hành Quyết định thành lập Đoàn đánh giá ngoài.</w:t>
            </w:r>
          </w:p>
        </w:tc>
        <w:tc>
          <w:tcPr>
            <w:tcW w:w="1417" w:type="dxa"/>
            <w:vAlign w:val="center"/>
          </w:tcPr>
          <w:p w14:paraId="343DB801" w14:textId="77777777" w:rsidR="00495126" w:rsidRPr="00546B41" w:rsidRDefault="00495126" w:rsidP="00495126">
            <w:pPr>
              <w:spacing w:line="240" w:lineRule="auto"/>
              <w:jc w:val="center"/>
              <w:rPr>
                <w:color w:val="000000"/>
                <w:sz w:val="26"/>
                <w:szCs w:val="26"/>
              </w:rPr>
            </w:pPr>
            <w:r w:rsidRPr="00546B41">
              <w:rPr>
                <w:color w:val="000000"/>
                <w:sz w:val="26"/>
                <w:szCs w:val="26"/>
              </w:rPr>
              <w:t>01 ngày</w:t>
            </w:r>
          </w:p>
        </w:tc>
      </w:tr>
      <w:tr w:rsidR="00495126" w:rsidRPr="00546B41" w14:paraId="43D355EC" w14:textId="77777777" w:rsidTr="004D0B94">
        <w:trPr>
          <w:trHeight w:val="609"/>
        </w:trPr>
        <w:tc>
          <w:tcPr>
            <w:tcW w:w="1276" w:type="dxa"/>
            <w:shd w:val="clear" w:color="auto" w:fill="auto"/>
            <w:vAlign w:val="center"/>
          </w:tcPr>
          <w:p w14:paraId="39E47705" w14:textId="77777777" w:rsidR="00495126" w:rsidRPr="00546B41" w:rsidRDefault="00495126" w:rsidP="00495126">
            <w:pPr>
              <w:spacing w:line="240" w:lineRule="auto"/>
              <w:jc w:val="both"/>
              <w:rPr>
                <w:color w:val="000000"/>
                <w:sz w:val="26"/>
                <w:szCs w:val="26"/>
              </w:rPr>
            </w:pPr>
            <w:r w:rsidRPr="00546B41">
              <w:rPr>
                <w:color w:val="000000"/>
                <w:sz w:val="26"/>
                <w:szCs w:val="26"/>
              </w:rPr>
              <w:t>Bước 6</w:t>
            </w:r>
          </w:p>
        </w:tc>
        <w:tc>
          <w:tcPr>
            <w:tcW w:w="1985" w:type="dxa"/>
            <w:shd w:val="clear" w:color="auto" w:fill="auto"/>
            <w:vAlign w:val="center"/>
          </w:tcPr>
          <w:p w14:paraId="0CB6D5C8"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Lãnh đạo Sở</w:t>
            </w:r>
          </w:p>
        </w:tc>
        <w:tc>
          <w:tcPr>
            <w:tcW w:w="4536" w:type="dxa"/>
            <w:vAlign w:val="center"/>
          </w:tcPr>
          <w:p w14:paraId="5D3420C3" w14:textId="75E49914"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Ký duyệt Quyết định thành lập Đoàn đánh giá</w:t>
            </w:r>
            <w:r w:rsidR="0039169E">
              <w:rPr>
                <w:color w:val="000000"/>
                <w:sz w:val="26"/>
                <w:szCs w:val="26"/>
                <w:lang w:val="nl-NL"/>
              </w:rPr>
              <w:t>.</w:t>
            </w:r>
          </w:p>
        </w:tc>
        <w:tc>
          <w:tcPr>
            <w:tcW w:w="1417" w:type="dxa"/>
            <w:vAlign w:val="center"/>
          </w:tcPr>
          <w:p w14:paraId="33D9C124"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01 ngày</w:t>
            </w:r>
          </w:p>
        </w:tc>
      </w:tr>
      <w:tr w:rsidR="00495126" w:rsidRPr="00546B41" w14:paraId="644DB90C" w14:textId="77777777" w:rsidTr="004D0B94">
        <w:tc>
          <w:tcPr>
            <w:tcW w:w="1276" w:type="dxa"/>
            <w:vMerge w:val="restart"/>
            <w:shd w:val="clear" w:color="auto" w:fill="auto"/>
            <w:vAlign w:val="center"/>
          </w:tcPr>
          <w:p w14:paraId="1D942264" w14:textId="77777777" w:rsidR="00495126" w:rsidRPr="00546B41" w:rsidRDefault="00495126" w:rsidP="00495126">
            <w:pPr>
              <w:spacing w:line="240" w:lineRule="auto"/>
              <w:jc w:val="both"/>
              <w:rPr>
                <w:color w:val="000000"/>
                <w:sz w:val="26"/>
                <w:szCs w:val="26"/>
              </w:rPr>
            </w:pPr>
            <w:r w:rsidRPr="00546B41">
              <w:rPr>
                <w:color w:val="000000"/>
                <w:sz w:val="26"/>
                <w:szCs w:val="26"/>
              </w:rPr>
              <w:t>Bước 7</w:t>
            </w:r>
          </w:p>
        </w:tc>
        <w:tc>
          <w:tcPr>
            <w:tcW w:w="1985" w:type="dxa"/>
            <w:vMerge w:val="restart"/>
            <w:shd w:val="clear" w:color="auto" w:fill="auto"/>
            <w:vAlign w:val="center"/>
          </w:tcPr>
          <w:p w14:paraId="56F82022"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Chuyên viên Phòng QLCLGD</w:t>
            </w:r>
          </w:p>
        </w:tc>
        <w:tc>
          <w:tcPr>
            <w:tcW w:w="4536" w:type="dxa"/>
            <w:vAlign w:val="center"/>
          </w:tcPr>
          <w:p w14:paraId="07F58EF9"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Chuyển văn thư ký, đóng dấu, chuyển hồ sơ cho Đoàn đánh giá ngoài.</w:t>
            </w:r>
          </w:p>
        </w:tc>
        <w:tc>
          <w:tcPr>
            <w:tcW w:w="1417" w:type="dxa"/>
            <w:vMerge w:val="restart"/>
            <w:vAlign w:val="center"/>
          </w:tcPr>
          <w:p w14:paraId="727A9908" w14:textId="77777777" w:rsidR="00495126" w:rsidRPr="00546B41" w:rsidRDefault="00495126" w:rsidP="00495126">
            <w:pPr>
              <w:spacing w:line="240" w:lineRule="auto"/>
              <w:jc w:val="center"/>
              <w:rPr>
                <w:color w:val="000000"/>
                <w:sz w:val="26"/>
                <w:szCs w:val="26"/>
              </w:rPr>
            </w:pPr>
            <w:r w:rsidRPr="00546B41">
              <w:rPr>
                <w:color w:val="000000"/>
                <w:sz w:val="26"/>
                <w:szCs w:val="26"/>
              </w:rPr>
              <w:t>49 ngày</w:t>
            </w:r>
          </w:p>
        </w:tc>
      </w:tr>
      <w:tr w:rsidR="00495126" w:rsidRPr="00546B41" w14:paraId="2C51ED79" w14:textId="77777777" w:rsidTr="004D0B94">
        <w:tc>
          <w:tcPr>
            <w:tcW w:w="1276" w:type="dxa"/>
            <w:vMerge/>
            <w:shd w:val="clear" w:color="auto" w:fill="auto"/>
            <w:vAlign w:val="center"/>
          </w:tcPr>
          <w:p w14:paraId="14C0E5FE" w14:textId="77777777" w:rsidR="00495126" w:rsidRPr="00546B41" w:rsidRDefault="00495126" w:rsidP="00495126">
            <w:pPr>
              <w:spacing w:line="240" w:lineRule="auto"/>
              <w:jc w:val="both"/>
              <w:rPr>
                <w:color w:val="000000"/>
                <w:sz w:val="26"/>
                <w:szCs w:val="26"/>
              </w:rPr>
            </w:pPr>
          </w:p>
        </w:tc>
        <w:tc>
          <w:tcPr>
            <w:tcW w:w="1985" w:type="dxa"/>
            <w:vMerge/>
            <w:shd w:val="clear" w:color="auto" w:fill="auto"/>
          </w:tcPr>
          <w:p w14:paraId="4743F293" w14:textId="77777777" w:rsidR="00495126" w:rsidRPr="00546B41" w:rsidRDefault="00495126" w:rsidP="00495126">
            <w:pPr>
              <w:spacing w:line="240" w:lineRule="auto"/>
              <w:jc w:val="center"/>
              <w:rPr>
                <w:color w:val="000000"/>
                <w:sz w:val="26"/>
                <w:szCs w:val="26"/>
                <w:lang w:val="nl-NL"/>
              </w:rPr>
            </w:pPr>
          </w:p>
        </w:tc>
        <w:tc>
          <w:tcPr>
            <w:tcW w:w="4536" w:type="dxa"/>
            <w:vAlign w:val="center"/>
          </w:tcPr>
          <w:p w14:paraId="14BDDF2D"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Nhận hồ sơ và báo cáo của đoàn đánh giá ngoài.</w:t>
            </w:r>
          </w:p>
        </w:tc>
        <w:tc>
          <w:tcPr>
            <w:tcW w:w="1417" w:type="dxa"/>
            <w:vMerge/>
            <w:vAlign w:val="center"/>
          </w:tcPr>
          <w:p w14:paraId="532778CB" w14:textId="77777777" w:rsidR="00495126" w:rsidRPr="00546B41" w:rsidRDefault="00495126" w:rsidP="00495126">
            <w:pPr>
              <w:spacing w:line="240" w:lineRule="auto"/>
              <w:jc w:val="center"/>
              <w:rPr>
                <w:b/>
                <w:color w:val="000000"/>
                <w:sz w:val="26"/>
                <w:szCs w:val="26"/>
                <w:lang w:val="nl-NL"/>
              </w:rPr>
            </w:pPr>
          </w:p>
        </w:tc>
      </w:tr>
      <w:tr w:rsidR="00495126" w:rsidRPr="00546B41" w14:paraId="2A83A90A" w14:textId="77777777" w:rsidTr="004D0B94">
        <w:tc>
          <w:tcPr>
            <w:tcW w:w="1276" w:type="dxa"/>
            <w:vMerge/>
            <w:shd w:val="clear" w:color="auto" w:fill="auto"/>
            <w:vAlign w:val="center"/>
          </w:tcPr>
          <w:p w14:paraId="5E0FF9BF" w14:textId="77777777" w:rsidR="00495126" w:rsidRPr="00546B41" w:rsidRDefault="00495126" w:rsidP="00495126">
            <w:pPr>
              <w:spacing w:line="240" w:lineRule="auto"/>
              <w:jc w:val="both"/>
              <w:rPr>
                <w:color w:val="000000"/>
                <w:sz w:val="26"/>
                <w:szCs w:val="26"/>
                <w:lang w:val="nl-NL"/>
              </w:rPr>
            </w:pPr>
          </w:p>
        </w:tc>
        <w:tc>
          <w:tcPr>
            <w:tcW w:w="1985" w:type="dxa"/>
            <w:vMerge/>
            <w:shd w:val="clear" w:color="auto" w:fill="auto"/>
            <w:vAlign w:val="center"/>
          </w:tcPr>
          <w:p w14:paraId="25ECF678" w14:textId="77777777" w:rsidR="00495126" w:rsidRPr="00546B41" w:rsidRDefault="00495126" w:rsidP="00495126">
            <w:pPr>
              <w:spacing w:line="240" w:lineRule="auto"/>
              <w:jc w:val="center"/>
              <w:rPr>
                <w:color w:val="000000"/>
                <w:sz w:val="26"/>
                <w:szCs w:val="26"/>
                <w:lang w:val="nl-NL"/>
              </w:rPr>
            </w:pPr>
          </w:p>
        </w:tc>
        <w:tc>
          <w:tcPr>
            <w:tcW w:w="4536" w:type="dxa"/>
            <w:vAlign w:val="center"/>
          </w:tcPr>
          <w:p w14:paraId="0EB82A85"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Chuyển hồ sơ qua Phòng GDTrH&amp;CN-TX.</w:t>
            </w:r>
          </w:p>
        </w:tc>
        <w:tc>
          <w:tcPr>
            <w:tcW w:w="1417" w:type="dxa"/>
            <w:vMerge/>
            <w:vAlign w:val="center"/>
          </w:tcPr>
          <w:p w14:paraId="4A43EA63" w14:textId="77777777" w:rsidR="00495126" w:rsidRPr="00546B41" w:rsidRDefault="00495126" w:rsidP="00495126">
            <w:pPr>
              <w:spacing w:line="240" w:lineRule="auto"/>
              <w:jc w:val="center"/>
              <w:rPr>
                <w:b/>
                <w:color w:val="000000"/>
                <w:sz w:val="26"/>
                <w:szCs w:val="26"/>
              </w:rPr>
            </w:pPr>
          </w:p>
        </w:tc>
      </w:tr>
      <w:tr w:rsidR="00495126" w:rsidRPr="00546B41" w14:paraId="012244AB" w14:textId="77777777" w:rsidTr="004D0B94">
        <w:tc>
          <w:tcPr>
            <w:tcW w:w="1276" w:type="dxa"/>
            <w:shd w:val="clear" w:color="auto" w:fill="auto"/>
            <w:vAlign w:val="center"/>
          </w:tcPr>
          <w:p w14:paraId="17F8ACA4" w14:textId="77777777" w:rsidR="00495126" w:rsidRPr="00546B41" w:rsidRDefault="00495126" w:rsidP="00495126">
            <w:pPr>
              <w:spacing w:line="240" w:lineRule="auto"/>
              <w:jc w:val="both"/>
              <w:rPr>
                <w:color w:val="000000"/>
                <w:sz w:val="26"/>
                <w:szCs w:val="26"/>
              </w:rPr>
            </w:pPr>
            <w:r w:rsidRPr="00546B41">
              <w:rPr>
                <w:color w:val="000000"/>
                <w:sz w:val="26"/>
                <w:szCs w:val="26"/>
              </w:rPr>
              <w:t>Bước 8</w:t>
            </w:r>
          </w:p>
        </w:tc>
        <w:tc>
          <w:tcPr>
            <w:tcW w:w="1985" w:type="dxa"/>
            <w:shd w:val="clear" w:color="auto" w:fill="auto"/>
            <w:vAlign w:val="center"/>
          </w:tcPr>
          <w:p w14:paraId="3A03D869"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Chuyên viên Phòng GDTrH&amp;CN-TX</w:t>
            </w:r>
          </w:p>
        </w:tc>
        <w:tc>
          <w:tcPr>
            <w:tcW w:w="4536" w:type="dxa"/>
            <w:vAlign w:val="center"/>
          </w:tcPr>
          <w:p w14:paraId="4091FCE6"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 xml:space="preserve">Tiếp nhận hồ sơ, </w:t>
            </w:r>
            <w:r w:rsidRPr="00546B41">
              <w:rPr>
                <w:color w:val="000000"/>
                <w:sz w:val="26"/>
                <w:szCs w:val="26"/>
              </w:rPr>
              <w:t xml:space="preserve">xem xét, xử lý hồ sơ, dự thảo văn bản </w:t>
            </w:r>
            <w:r w:rsidRPr="00546B41">
              <w:rPr>
                <w:color w:val="000000"/>
                <w:sz w:val="26"/>
                <w:szCs w:val="26"/>
                <w:lang w:val="nl-NL"/>
              </w:rPr>
              <w:t>tham mưu lãnh đạo phòng Quyết định trình Lãnh đạo Sở công nhận trường đạt chuẩn quốc gia.</w:t>
            </w:r>
          </w:p>
        </w:tc>
        <w:tc>
          <w:tcPr>
            <w:tcW w:w="1417" w:type="dxa"/>
            <w:vAlign w:val="center"/>
          </w:tcPr>
          <w:p w14:paraId="3B9FEBB5" w14:textId="77777777" w:rsidR="00495126" w:rsidRPr="00546B41" w:rsidRDefault="00495126" w:rsidP="00495126">
            <w:pPr>
              <w:spacing w:line="240" w:lineRule="auto"/>
              <w:jc w:val="center"/>
              <w:rPr>
                <w:color w:val="000000"/>
                <w:sz w:val="26"/>
                <w:szCs w:val="26"/>
              </w:rPr>
            </w:pPr>
            <w:r w:rsidRPr="00546B41">
              <w:rPr>
                <w:color w:val="000000"/>
                <w:sz w:val="26"/>
                <w:szCs w:val="26"/>
              </w:rPr>
              <w:t>09 ngày</w:t>
            </w:r>
          </w:p>
        </w:tc>
      </w:tr>
      <w:tr w:rsidR="00495126" w:rsidRPr="00546B41" w14:paraId="577E92DD" w14:textId="77777777" w:rsidTr="004D0B94">
        <w:tc>
          <w:tcPr>
            <w:tcW w:w="1276" w:type="dxa"/>
            <w:shd w:val="clear" w:color="auto" w:fill="auto"/>
            <w:vAlign w:val="center"/>
          </w:tcPr>
          <w:p w14:paraId="1AB0F34B" w14:textId="77777777" w:rsidR="00495126" w:rsidRPr="00546B41" w:rsidRDefault="00495126" w:rsidP="00495126">
            <w:pPr>
              <w:spacing w:line="240" w:lineRule="auto"/>
              <w:jc w:val="both"/>
              <w:rPr>
                <w:color w:val="000000"/>
                <w:sz w:val="26"/>
                <w:szCs w:val="26"/>
              </w:rPr>
            </w:pPr>
            <w:r w:rsidRPr="00546B41">
              <w:rPr>
                <w:color w:val="000000"/>
                <w:sz w:val="26"/>
                <w:szCs w:val="26"/>
              </w:rPr>
              <w:t>Bước 9</w:t>
            </w:r>
          </w:p>
        </w:tc>
        <w:tc>
          <w:tcPr>
            <w:tcW w:w="1985" w:type="dxa"/>
            <w:shd w:val="clear" w:color="auto" w:fill="auto"/>
            <w:vAlign w:val="center"/>
          </w:tcPr>
          <w:p w14:paraId="11724D4E" w14:textId="77777777" w:rsidR="00495126" w:rsidRPr="00546B41" w:rsidRDefault="00495126" w:rsidP="00495126">
            <w:pPr>
              <w:spacing w:line="240" w:lineRule="auto"/>
              <w:jc w:val="center"/>
              <w:rPr>
                <w:color w:val="000000"/>
                <w:sz w:val="26"/>
                <w:szCs w:val="26"/>
                <w:lang w:val="nl-NL"/>
              </w:rPr>
            </w:pPr>
            <w:r w:rsidRPr="00546B41">
              <w:rPr>
                <w:color w:val="000000"/>
                <w:sz w:val="26"/>
                <w:szCs w:val="26"/>
                <w:lang w:val="nl-NL"/>
              </w:rPr>
              <w:t>Lãnh đạo Phòng GDTrH&amp;CN-TX</w:t>
            </w:r>
          </w:p>
        </w:tc>
        <w:tc>
          <w:tcPr>
            <w:tcW w:w="4536" w:type="dxa"/>
            <w:vAlign w:val="center"/>
          </w:tcPr>
          <w:p w14:paraId="690C6C22" w14:textId="77777777" w:rsidR="00495126" w:rsidRPr="00546B41" w:rsidRDefault="00495126" w:rsidP="00495126">
            <w:pPr>
              <w:spacing w:line="240" w:lineRule="auto"/>
              <w:jc w:val="both"/>
              <w:rPr>
                <w:color w:val="000000"/>
                <w:sz w:val="26"/>
                <w:szCs w:val="26"/>
                <w:lang w:val="nl-NL"/>
              </w:rPr>
            </w:pPr>
            <w:r w:rsidRPr="00546B41">
              <w:rPr>
                <w:color w:val="000000"/>
                <w:sz w:val="26"/>
                <w:szCs w:val="26"/>
                <w:lang w:val="nl-NL"/>
              </w:rPr>
              <w:t>Trình lãnh đạo Sở ký Quyết định công nhận trường đạt chuẩn quốc gia.</w:t>
            </w:r>
          </w:p>
        </w:tc>
        <w:tc>
          <w:tcPr>
            <w:tcW w:w="1417" w:type="dxa"/>
            <w:vAlign w:val="center"/>
          </w:tcPr>
          <w:p w14:paraId="1C9D3ECA" w14:textId="77777777" w:rsidR="00495126" w:rsidRPr="00546B41" w:rsidRDefault="00495126" w:rsidP="00495126">
            <w:pPr>
              <w:spacing w:line="240" w:lineRule="auto"/>
              <w:jc w:val="center"/>
              <w:rPr>
                <w:color w:val="000000"/>
                <w:sz w:val="26"/>
                <w:szCs w:val="26"/>
              </w:rPr>
            </w:pPr>
            <w:r w:rsidRPr="00546B41">
              <w:rPr>
                <w:color w:val="000000"/>
                <w:sz w:val="26"/>
                <w:szCs w:val="26"/>
              </w:rPr>
              <w:t>02 ngày</w:t>
            </w:r>
          </w:p>
        </w:tc>
      </w:tr>
      <w:tr w:rsidR="00495126" w:rsidRPr="00546B41" w14:paraId="5AD0BEB2" w14:textId="77777777" w:rsidTr="004D0B94">
        <w:trPr>
          <w:trHeight w:val="291"/>
        </w:trPr>
        <w:tc>
          <w:tcPr>
            <w:tcW w:w="1276" w:type="dxa"/>
            <w:shd w:val="clear" w:color="auto" w:fill="auto"/>
            <w:vAlign w:val="center"/>
          </w:tcPr>
          <w:p w14:paraId="2DD50D11" w14:textId="77777777" w:rsidR="00495126" w:rsidRPr="00546B41" w:rsidRDefault="00495126" w:rsidP="00495126">
            <w:pPr>
              <w:spacing w:line="240" w:lineRule="auto"/>
              <w:rPr>
                <w:color w:val="000000"/>
                <w:sz w:val="26"/>
                <w:szCs w:val="26"/>
              </w:rPr>
            </w:pPr>
            <w:r w:rsidRPr="00546B41">
              <w:rPr>
                <w:color w:val="000000"/>
                <w:sz w:val="26"/>
                <w:szCs w:val="26"/>
              </w:rPr>
              <w:t>Bước 10</w:t>
            </w:r>
          </w:p>
        </w:tc>
        <w:tc>
          <w:tcPr>
            <w:tcW w:w="1985" w:type="dxa"/>
            <w:shd w:val="clear" w:color="auto" w:fill="auto"/>
          </w:tcPr>
          <w:p w14:paraId="6163046A" w14:textId="77777777" w:rsidR="00495126" w:rsidRPr="00546B41" w:rsidRDefault="00495126" w:rsidP="00495126">
            <w:pPr>
              <w:spacing w:line="240" w:lineRule="auto"/>
              <w:jc w:val="center"/>
              <w:rPr>
                <w:color w:val="000000"/>
                <w:sz w:val="26"/>
                <w:szCs w:val="26"/>
              </w:rPr>
            </w:pPr>
            <w:r w:rsidRPr="00546B41">
              <w:rPr>
                <w:color w:val="000000"/>
                <w:sz w:val="26"/>
                <w:szCs w:val="26"/>
                <w:lang w:val="nl-NL"/>
              </w:rPr>
              <w:t>Chuyên viên Phòng GDTrH&amp;CN-TX</w:t>
            </w:r>
          </w:p>
        </w:tc>
        <w:tc>
          <w:tcPr>
            <w:tcW w:w="4536" w:type="dxa"/>
            <w:shd w:val="clear" w:color="auto" w:fill="auto"/>
            <w:vAlign w:val="center"/>
          </w:tcPr>
          <w:p w14:paraId="2EAD3C09" w14:textId="148AFA8B" w:rsidR="00495126" w:rsidRPr="00546B41" w:rsidRDefault="00495126" w:rsidP="00495126">
            <w:pPr>
              <w:spacing w:line="240" w:lineRule="auto"/>
              <w:rPr>
                <w:color w:val="000000"/>
                <w:sz w:val="26"/>
                <w:szCs w:val="26"/>
              </w:rPr>
            </w:pPr>
            <w:r w:rsidRPr="00546B41">
              <w:rPr>
                <w:color w:val="000000"/>
                <w:sz w:val="26"/>
                <w:szCs w:val="26"/>
              </w:rPr>
              <w:t>Chuyển văn thư ký ban hành văn bản</w:t>
            </w:r>
            <w:r w:rsidR="0039169E">
              <w:rPr>
                <w:color w:val="000000"/>
                <w:sz w:val="26"/>
                <w:szCs w:val="26"/>
              </w:rPr>
              <w:t>.</w:t>
            </w:r>
          </w:p>
        </w:tc>
        <w:tc>
          <w:tcPr>
            <w:tcW w:w="1417" w:type="dxa"/>
            <w:vAlign w:val="center"/>
          </w:tcPr>
          <w:p w14:paraId="46E503D4" w14:textId="77777777" w:rsidR="00495126" w:rsidRPr="00546B41" w:rsidRDefault="00495126" w:rsidP="00495126">
            <w:pPr>
              <w:spacing w:line="240" w:lineRule="auto"/>
              <w:jc w:val="center"/>
              <w:rPr>
                <w:color w:val="000000"/>
                <w:sz w:val="26"/>
                <w:szCs w:val="26"/>
              </w:rPr>
            </w:pPr>
            <w:r w:rsidRPr="00546B41">
              <w:rPr>
                <w:color w:val="000000"/>
                <w:sz w:val="26"/>
                <w:szCs w:val="26"/>
              </w:rPr>
              <w:t>02 ngày</w:t>
            </w:r>
          </w:p>
        </w:tc>
      </w:tr>
      <w:tr w:rsidR="00495126" w:rsidRPr="00546B41" w14:paraId="4B1DFBB6" w14:textId="77777777" w:rsidTr="004D0B94">
        <w:trPr>
          <w:trHeight w:val="672"/>
        </w:trPr>
        <w:tc>
          <w:tcPr>
            <w:tcW w:w="1276" w:type="dxa"/>
            <w:shd w:val="clear" w:color="auto" w:fill="auto"/>
            <w:vAlign w:val="center"/>
          </w:tcPr>
          <w:p w14:paraId="153094F9" w14:textId="77777777" w:rsidR="00495126" w:rsidRPr="00546B41" w:rsidRDefault="00495126" w:rsidP="00495126">
            <w:pPr>
              <w:spacing w:line="240" w:lineRule="auto"/>
              <w:rPr>
                <w:color w:val="000000"/>
                <w:sz w:val="26"/>
                <w:szCs w:val="26"/>
              </w:rPr>
            </w:pPr>
            <w:r w:rsidRPr="00546B41">
              <w:rPr>
                <w:color w:val="000000"/>
                <w:sz w:val="26"/>
                <w:szCs w:val="26"/>
              </w:rPr>
              <w:lastRenderedPageBreak/>
              <w:t>Bước 11</w:t>
            </w:r>
          </w:p>
        </w:tc>
        <w:tc>
          <w:tcPr>
            <w:tcW w:w="1985" w:type="dxa"/>
            <w:shd w:val="clear" w:color="auto" w:fill="auto"/>
          </w:tcPr>
          <w:p w14:paraId="03CFD3ED" w14:textId="560714A2" w:rsidR="00495126" w:rsidRPr="00546B41" w:rsidRDefault="00495126" w:rsidP="0039169E">
            <w:pPr>
              <w:spacing w:line="240" w:lineRule="auto"/>
              <w:jc w:val="center"/>
              <w:rPr>
                <w:color w:val="000000"/>
                <w:sz w:val="26"/>
                <w:szCs w:val="26"/>
              </w:rPr>
            </w:pPr>
            <w:r w:rsidRPr="00546B41">
              <w:rPr>
                <w:color w:val="000000"/>
                <w:sz w:val="26"/>
                <w:szCs w:val="26"/>
                <w:lang w:val="nl-NL"/>
              </w:rPr>
              <w:t xml:space="preserve">Văn thư Văn phòng Sở </w:t>
            </w:r>
            <w:r w:rsidR="0039169E">
              <w:rPr>
                <w:color w:val="000000"/>
                <w:sz w:val="26"/>
                <w:szCs w:val="26"/>
                <w:lang w:val="nl-NL"/>
              </w:rPr>
              <w:t>.</w:t>
            </w:r>
          </w:p>
        </w:tc>
        <w:tc>
          <w:tcPr>
            <w:tcW w:w="4536" w:type="dxa"/>
            <w:shd w:val="clear" w:color="auto" w:fill="auto"/>
            <w:vAlign w:val="center"/>
          </w:tcPr>
          <w:p w14:paraId="5701D8CE" w14:textId="77777777" w:rsidR="00495126" w:rsidRPr="00546B41" w:rsidRDefault="00495126" w:rsidP="00495126">
            <w:pPr>
              <w:spacing w:line="240" w:lineRule="auto"/>
              <w:rPr>
                <w:color w:val="000000"/>
                <w:sz w:val="26"/>
                <w:szCs w:val="26"/>
              </w:rPr>
            </w:pPr>
            <w:r w:rsidRPr="00546B41">
              <w:rPr>
                <w:color w:val="000000"/>
                <w:sz w:val="26"/>
                <w:szCs w:val="26"/>
              </w:rPr>
              <w:t>Vào số văn bản, lưu trữ hồ sơ, chuyển kết quả cho Trung tâm HCC tỉnh.</w:t>
            </w:r>
          </w:p>
        </w:tc>
        <w:tc>
          <w:tcPr>
            <w:tcW w:w="1417" w:type="dxa"/>
            <w:vAlign w:val="center"/>
          </w:tcPr>
          <w:p w14:paraId="7CE72907" w14:textId="77777777" w:rsidR="00495126" w:rsidRPr="00546B41" w:rsidRDefault="00495126" w:rsidP="00495126">
            <w:pPr>
              <w:spacing w:line="240" w:lineRule="auto"/>
              <w:jc w:val="center"/>
              <w:rPr>
                <w:color w:val="000000"/>
                <w:sz w:val="26"/>
                <w:szCs w:val="26"/>
              </w:rPr>
            </w:pPr>
            <w:r w:rsidRPr="00546B41">
              <w:rPr>
                <w:color w:val="000000"/>
                <w:sz w:val="26"/>
                <w:szCs w:val="26"/>
              </w:rPr>
              <w:t>01 ngày</w:t>
            </w:r>
          </w:p>
        </w:tc>
      </w:tr>
      <w:tr w:rsidR="00495126" w:rsidRPr="00546B41" w14:paraId="518FC962" w14:textId="77777777" w:rsidTr="004D0B94">
        <w:trPr>
          <w:trHeight w:val="672"/>
        </w:trPr>
        <w:tc>
          <w:tcPr>
            <w:tcW w:w="1276" w:type="dxa"/>
            <w:shd w:val="clear" w:color="auto" w:fill="auto"/>
            <w:vAlign w:val="center"/>
          </w:tcPr>
          <w:p w14:paraId="584E4CDB" w14:textId="77777777" w:rsidR="00495126" w:rsidRPr="00546B41" w:rsidRDefault="00495126" w:rsidP="00495126">
            <w:pPr>
              <w:spacing w:line="240" w:lineRule="auto"/>
              <w:rPr>
                <w:color w:val="000000"/>
                <w:sz w:val="26"/>
                <w:szCs w:val="26"/>
              </w:rPr>
            </w:pPr>
            <w:r w:rsidRPr="00546B41">
              <w:rPr>
                <w:color w:val="000000"/>
                <w:sz w:val="26"/>
                <w:szCs w:val="26"/>
              </w:rPr>
              <w:t>Bước 12</w:t>
            </w:r>
          </w:p>
        </w:tc>
        <w:tc>
          <w:tcPr>
            <w:tcW w:w="1985" w:type="dxa"/>
            <w:shd w:val="clear" w:color="auto" w:fill="auto"/>
          </w:tcPr>
          <w:p w14:paraId="4EE7624C" w14:textId="77777777" w:rsidR="00495126" w:rsidRPr="00546B41" w:rsidRDefault="00495126" w:rsidP="00495126">
            <w:pPr>
              <w:spacing w:line="240" w:lineRule="auto"/>
              <w:jc w:val="center"/>
              <w:rPr>
                <w:color w:val="000000"/>
                <w:sz w:val="26"/>
                <w:szCs w:val="26"/>
              </w:rPr>
            </w:pPr>
            <w:r w:rsidRPr="00546B41">
              <w:rPr>
                <w:color w:val="000000"/>
                <w:sz w:val="26"/>
                <w:szCs w:val="26"/>
              </w:rPr>
              <w:t>CCVC tại Trung tâm HCC tỉnh</w:t>
            </w:r>
          </w:p>
        </w:tc>
        <w:tc>
          <w:tcPr>
            <w:tcW w:w="4536" w:type="dxa"/>
            <w:shd w:val="clear" w:color="auto" w:fill="auto"/>
            <w:vAlign w:val="center"/>
          </w:tcPr>
          <w:p w14:paraId="1DB2D74D" w14:textId="77777777" w:rsidR="00495126" w:rsidRPr="00546B41" w:rsidRDefault="00495126" w:rsidP="00495126">
            <w:pPr>
              <w:spacing w:line="240" w:lineRule="auto"/>
              <w:rPr>
                <w:color w:val="000000"/>
                <w:sz w:val="26"/>
                <w:szCs w:val="26"/>
              </w:rPr>
            </w:pPr>
            <w:r w:rsidRPr="00546B41">
              <w:rPr>
                <w:color w:val="000000"/>
                <w:sz w:val="26"/>
                <w:szCs w:val="26"/>
              </w:rPr>
              <w:t>Trả kết quả cho tố chức, cá nhân, thu phí, lệ phí (nếu có).</w:t>
            </w:r>
          </w:p>
        </w:tc>
        <w:tc>
          <w:tcPr>
            <w:tcW w:w="1417" w:type="dxa"/>
            <w:vAlign w:val="center"/>
          </w:tcPr>
          <w:p w14:paraId="70FA68B5" w14:textId="77777777" w:rsidR="00495126" w:rsidRPr="00546B41" w:rsidRDefault="00495126" w:rsidP="00495126">
            <w:pPr>
              <w:spacing w:line="240" w:lineRule="auto"/>
              <w:jc w:val="center"/>
              <w:rPr>
                <w:color w:val="000000"/>
                <w:sz w:val="26"/>
                <w:szCs w:val="26"/>
              </w:rPr>
            </w:pPr>
            <w:r w:rsidRPr="00546B41">
              <w:rPr>
                <w:color w:val="000000"/>
                <w:sz w:val="26"/>
                <w:szCs w:val="26"/>
              </w:rPr>
              <w:t>Giờ hành chính</w:t>
            </w:r>
          </w:p>
        </w:tc>
      </w:tr>
      <w:tr w:rsidR="00495126" w:rsidRPr="00546B41" w14:paraId="01395260" w14:textId="77777777" w:rsidTr="004D0B94">
        <w:trPr>
          <w:trHeight w:val="380"/>
        </w:trPr>
        <w:tc>
          <w:tcPr>
            <w:tcW w:w="1276" w:type="dxa"/>
            <w:shd w:val="clear" w:color="auto" w:fill="auto"/>
            <w:vAlign w:val="center"/>
          </w:tcPr>
          <w:p w14:paraId="142DA885" w14:textId="77777777" w:rsidR="00495126" w:rsidRPr="00546B41" w:rsidRDefault="00495126" w:rsidP="00495126">
            <w:pPr>
              <w:spacing w:line="240" w:lineRule="auto"/>
              <w:jc w:val="center"/>
              <w:rPr>
                <w:color w:val="000000"/>
                <w:sz w:val="26"/>
                <w:szCs w:val="26"/>
              </w:rPr>
            </w:pPr>
          </w:p>
        </w:tc>
        <w:tc>
          <w:tcPr>
            <w:tcW w:w="6521" w:type="dxa"/>
            <w:gridSpan w:val="2"/>
            <w:shd w:val="clear" w:color="auto" w:fill="auto"/>
            <w:vAlign w:val="center"/>
          </w:tcPr>
          <w:p w14:paraId="36A6A9B8" w14:textId="77777777" w:rsidR="00495126" w:rsidRPr="00546B41" w:rsidRDefault="00495126" w:rsidP="00495126">
            <w:pPr>
              <w:spacing w:line="240" w:lineRule="auto"/>
              <w:jc w:val="center"/>
              <w:rPr>
                <w:color w:val="000000"/>
                <w:sz w:val="26"/>
                <w:szCs w:val="26"/>
              </w:rPr>
            </w:pPr>
            <w:r w:rsidRPr="00546B41">
              <w:rPr>
                <w:b/>
                <w:color w:val="000000"/>
                <w:sz w:val="26"/>
                <w:szCs w:val="26"/>
              </w:rPr>
              <w:t>Tổng thời gian thực hiện TTHC:</w:t>
            </w:r>
          </w:p>
        </w:tc>
        <w:tc>
          <w:tcPr>
            <w:tcW w:w="1417" w:type="dxa"/>
            <w:vAlign w:val="center"/>
          </w:tcPr>
          <w:p w14:paraId="32C9C28C" w14:textId="77777777" w:rsidR="00495126" w:rsidRPr="00546B41" w:rsidRDefault="00495126" w:rsidP="00495126">
            <w:pPr>
              <w:spacing w:line="240" w:lineRule="auto"/>
              <w:jc w:val="center"/>
              <w:rPr>
                <w:b/>
                <w:color w:val="000000"/>
                <w:sz w:val="26"/>
                <w:szCs w:val="26"/>
              </w:rPr>
            </w:pPr>
            <w:r w:rsidRPr="00546B41">
              <w:rPr>
                <w:b/>
                <w:color w:val="000000"/>
                <w:sz w:val="26"/>
                <w:szCs w:val="26"/>
              </w:rPr>
              <w:t>70 ngày</w:t>
            </w:r>
          </w:p>
        </w:tc>
      </w:tr>
    </w:tbl>
    <w:p w14:paraId="5E467022" w14:textId="77777777" w:rsidR="00D262A5" w:rsidRPr="00546B41" w:rsidRDefault="00D262A5" w:rsidP="002C116B">
      <w:pPr>
        <w:spacing w:after="80" w:line="23" w:lineRule="atLeast"/>
        <w:ind w:firstLine="567"/>
        <w:jc w:val="both"/>
        <w:rPr>
          <w:bCs/>
          <w:spacing w:val="-2"/>
          <w:sz w:val="26"/>
          <w:szCs w:val="26"/>
          <w:lang w:val="vi-VN"/>
        </w:rPr>
      </w:pPr>
    </w:p>
    <w:p w14:paraId="2F1750A5" w14:textId="77777777" w:rsidR="00F07CC9" w:rsidRPr="00A047C5" w:rsidRDefault="00F07CC9" w:rsidP="002C116B">
      <w:pPr>
        <w:spacing w:after="80" w:line="23" w:lineRule="atLeast"/>
        <w:ind w:firstLine="567"/>
        <w:jc w:val="both"/>
        <w:rPr>
          <w:bCs/>
          <w:i/>
          <w:spacing w:val="-2"/>
          <w:sz w:val="28"/>
          <w:szCs w:val="28"/>
        </w:rPr>
      </w:pPr>
    </w:p>
    <w:p w14:paraId="727643AF" w14:textId="77777777" w:rsidR="00E73B6B" w:rsidRPr="00A047C5" w:rsidRDefault="00E73B6B" w:rsidP="002C116B">
      <w:pPr>
        <w:spacing w:after="80" w:line="23" w:lineRule="atLeast"/>
        <w:ind w:firstLine="567"/>
        <w:jc w:val="both"/>
        <w:rPr>
          <w:bCs/>
          <w:spacing w:val="-2"/>
          <w:sz w:val="28"/>
          <w:szCs w:val="28"/>
        </w:rPr>
      </w:pPr>
    </w:p>
    <w:p w14:paraId="60BCE02B" w14:textId="77777777" w:rsidR="007B3749" w:rsidRPr="00A047C5" w:rsidRDefault="007B3749" w:rsidP="002C116B">
      <w:pPr>
        <w:spacing w:after="80" w:line="23" w:lineRule="atLeast"/>
        <w:ind w:firstLine="567"/>
        <w:jc w:val="both"/>
        <w:rPr>
          <w:bCs/>
          <w:iCs/>
          <w:spacing w:val="-2"/>
          <w:sz w:val="28"/>
          <w:szCs w:val="28"/>
        </w:rPr>
      </w:pPr>
    </w:p>
    <w:p w14:paraId="3B06B4DC" w14:textId="77777777" w:rsidR="00E73B6B" w:rsidRPr="00A047C5" w:rsidRDefault="00E73B6B" w:rsidP="002C116B">
      <w:pPr>
        <w:spacing w:after="80" w:line="23" w:lineRule="atLeast"/>
        <w:ind w:firstLine="567"/>
        <w:jc w:val="both"/>
        <w:rPr>
          <w:bCs/>
          <w:spacing w:val="-2"/>
          <w:sz w:val="28"/>
          <w:szCs w:val="28"/>
        </w:rPr>
      </w:pPr>
    </w:p>
    <w:p w14:paraId="7BEF73E4" w14:textId="77777777" w:rsidR="007B3749" w:rsidRPr="00A047C5" w:rsidRDefault="007B3749" w:rsidP="002C116B">
      <w:pPr>
        <w:spacing w:after="80" w:line="23" w:lineRule="atLeast"/>
        <w:ind w:firstLine="567"/>
        <w:jc w:val="both"/>
        <w:rPr>
          <w:bCs/>
          <w:iCs/>
          <w:spacing w:val="-2"/>
          <w:sz w:val="28"/>
          <w:szCs w:val="28"/>
        </w:rPr>
      </w:pPr>
    </w:p>
    <w:sectPr w:rsidR="007B3749" w:rsidRPr="00A047C5" w:rsidSect="003C5E2E">
      <w:headerReference w:type="default" r:id="rId8"/>
      <w:pgSz w:w="11906" w:h="16838" w:code="9"/>
      <w:pgMar w:top="1134" w:right="851" w:bottom="426" w:left="1134" w:header="39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E1E" w14:textId="77777777" w:rsidR="0089494F" w:rsidRDefault="0089494F" w:rsidP="003A4FC5">
      <w:pPr>
        <w:spacing w:line="240" w:lineRule="auto"/>
      </w:pPr>
      <w:r>
        <w:separator/>
      </w:r>
    </w:p>
  </w:endnote>
  <w:endnote w:type="continuationSeparator" w:id="0">
    <w:p w14:paraId="4D0940F2" w14:textId="77777777" w:rsidR="0089494F" w:rsidRDefault="0089494F" w:rsidP="003A4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9268" w14:textId="77777777" w:rsidR="0089494F" w:rsidRDefault="0089494F" w:rsidP="003A4FC5">
      <w:pPr>
        <w:spacing w:line="240" w:lineRule="auto"/>
      </w:pPr>
      <w:r>
        <w:separator/>
      </w:r>
    </w:p>
  </w:footnote>
  <w:footnote w:type="continuationSeparator" w:id="0">
    <w:p w14:paraId="4B1E7B3A" w14:textId="77777777" w:rsidR="0089494F" w:rsidRDefault="0089494F" w:rsidP="003A4F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23133"/>
      <w:docPartObj>
        <w:docPartGallery w:val="Page Numbers (Top of Page)"/>
        <w:docPartUnique/>
      </w:docPartObj>
    </w:sdtPr>
    <w:sdtEndPr>
      <w:rPr>
        <w:noProof/>
        <w:sz w:val="24"/>
        <w:szCs w:val="24"/>
      </w:rPr>
    </w:sdtEndPr>
    <w:sdtContent>
      <w:p w14:paraId="026B2B22" w14:textId="444DBD97" w:rsidR="00953487" w:rsidRPr="00B4034D" w:rsidRDefault="00953487">
        <w:pPr>
          <w:pStyle w:val="Header"/>
          <w:jc w:val="center"/>
          <w:rPr>
            <w:sz w:val="24"/>
            <w:szCs w:val="24"/>
          </w:rPr>
        </w:pPr>
        <w:r w:rsidRPr="00B4034D">
          <w:rPr>
            <w:sz w:val="24"/>
            <w:szCs w:val="24"/>
          </w:rPr>
          <w:fldChar w:fldCharType="begin"/>
        </w:r>
        <w:r w:rsidRPr="00B4034D">
          <w:rPr>
            <w:sz w:val="24"/>
            <w:szCs w:val="24"/>
          </w:rPr>
          <w:instrText xml:space="preserve"> PAGE   \* MERGEFORMAT </w:instrText>
        </w:r>
        <w:r w:rsidRPr="00B4034D">
          <w:rPr>
            <w:sz w:val="24"/>
            <w:szCs w:val="24"/>
          </w:rPr>
          <w:fldChar w:fldCharType="separate"/>
        </w:r>
        <w:r w:rsidR="00F52B26">
          <w:rPr>
            <w:noProof/>
            <w:sz w:val="24"/>
            <w:szCs w:val="24"/>
          </w:rPr>
          <w:t>7</w:t>
        </w:r>
        <w:r w:rsidRPr="00B4034D">
          <w:rPr>
            <w:noProof/>
            <w:sz w:val="24"/>
            <w:szCs w:val="24"/>
          </w:rPr>
          <w:fldChar w:fldCharType="end"/>
        </w:r>
      </w:p>
    </w:sdtContent>
  </w:sdt>
  <w:p w14:paraId="23099C19" w14:textId="77777777" w:rsidR="00953487" w:rsidRDefault="009534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377D"/>
    <w:multiLevelType w:val="hybridMultilevel"/>
    <w:tmpl w:val="3764469A"/>
    <w:lvl w:ilvl="0" w:tplc="DE0635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F2494"/>
    <w:multiLevelType w:val="hybridMultilevel"/>
    <w:tmpl w:val="2AAEB15A"/>
    <w:lvl w:ilvl="0" w:tplc="D70EC39E">
      <w:start w:val="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B303E"/>
    <w:multiLevelType w:val="hybridMultilevel"/>
    <w:tmpl w:val="7FFC4728"/>
    <w:lvl w:ilvl="0" w:tplc="0086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0079ED"/>
    <w:multiLevelType w:val="hybridMultilevel"/>
    <w:tmpl w:val="64E64BD4"/>
    <w:lvl w:ilvl="0" w:tplc="02889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C3CD4"/>
    <w:multiLevelType w:val="hybridMultilevel"/>
    <w:tmpl w:val="7FFC4728"/>
    <w:lvl w:ilvl="0" w:tplc="0086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D34D70"/>
    <w:multiLevelType w:val="hybridMultilevel"/>
    <w:tmpl w:val="FD847A4E"/>
    <w:lvl w:ilvl="0" w:tplc="709A49D4">
      <w:numFmt w:val="bullet"/>
      <w:lvlText w:val="-"/>
      <w:lvlJc w:val="left"/>
      <w:pPr>
        <w:ind w:left="108" w:hanging="149"/>
      </w:pPr>
      <w:rPr>
        <w:rFonts w:ascii="Times New Roman" w:eastAsia="Times New Roman" w:hAnsi="Times New Roman" w:cs="Times New Roman" w:hint="default"/>
        <w:w w:val="99"/>
        <w:sz w:val="20"/>
        <w:szCs w:val="20"/>
      </w:rPr>
    </w:lvl>
    <w:lvl w:ilvl="1" w:tplc="9DDCA69C">
      <w:numFmt w:val="bullet"/>
      <w:lvlText w:val="•"/>
      <w:lvlJc w:val="left"/>
      <w:pPr>
        <w:ind w:left="230" w:hanging="149"/>
      </w:pPr>
      <w:rPr>
        <w:rFonts w:hint="default"/>
      </w:rPr>
    </w:lvl>
    <w:lvl w:ilvl="2" w:tplc="1D6C409A">
      <w:numFmt w:val="bullet"/>
      <w:lvlText w:val="•"/>
      <w:lvlJc w:val="left"/>
      <w:pPr>
        <w:ind w:left="361" w:hanging="149"/>
      </w:pPr>
      <w:rPr>
        <w:rFonts w:hint="default"/>
      </w:rPr>
    </w:lvl>
    <w:lvl w:ilvl="3" w:tplc="C8F62268">
      <w:numFmt w:val="bullet"/>
      <w:lvlText w:val="•"/>
      <w:lvlJc w:val="left"/>
      <w:pPr>
        <w:ind w:left="491" w:hanging="149"/>
      </w:pPr>
      <w:rPr>
        <w:rFonts w:hint="default"/>
      </w:rPr>
    </w:lvl>
    <w:lvl w:ilvl="4" w:tplc="679E9EA6">
      <w:numFmt w:val="bullet"/>
      <w:lvlText w:val="•"/>
      <w:lvlJc w:val="left"/>
      <w:pPr>
        <w:ind w:left="622" w:hanging="149"/>
      </w:pPr>
      <w:rPr>
        <w:rFonts w:hint="default"/>
      </w:rPr>
    </w:lvl>
    <w:lvl w:ilvl="5" w:tplc="CBD2CAA0">
      <w:numFmt w:val="bullet"/>
      <w:lvlText w:val="•"/>
      <w:lvlJc w:val="left"/>
      <w:pPr>
        <w:ind w:left="753" w:hanging="149"/>
      </w:pPr>
      <w:rPr>
        <w:rFonts w:hint="default"/>
      </w:rPr>
    </w:lvl>
    <w:lvl w:ilvl="6" w:tplc="F3E2CF42">
      <w:numFmt w:val="bullet"/>
      <w:lvlText w:val="•"/>
      <w:lvlJc w:val="left"/>
      <w:pPr>
        <w:ind w:left="883" w:hanging="149"/>
      </w:pPr>
      <w:rPr>
        <w:rFonts w:hint="default"/>
      </w:rPr>
    </w:lvl>
    <w:lvl w:ilvl="7" w:tplc="B19EA89C">
      <w:numFmt w:val="bullet"/>
      <w:lvlText w:val="•"/>
      <w:lvlJc w:val="left"/>
      <w:pPr>
        <w:ind w:left="1014" w:hanging="149"/>
      </w:pPr>
      <w:rPr>
        <w:rFonts w:hint="default"/>
      </w:rPr>
    </w:lvl>
    <w:lvl w:ilvl="8" w:tplc="F1669FFE">
      <w:numFmt w:val="bullet"/>
      <w:lvlText w:val="•"/>
      <w:lvlJc w:val="left"/>
      <w:pPr>
        <w:ind w:left="1144" w:hanging="149"/>
      </w:pPr>
      <w:rPr>
        <w:rFonts w:hint="default"/>
      </w:rPr>
    </w:lvl>
  </w:abstractNum>
  <w:abstractNum w:abstractNumId="6" w15:restartNumberingAfterBreak="0">
    <w:nsid w:val="35DC0985"/>
    <w:multiLevelType w:val="hybridMultilevel"/>
    <w:tmpl w:val="7FFC4728"/>
    <w:lvl w:ilvl="0" w:tplc="0086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C867AA"/>
    <w:multiLevelType w:val="hybridMultilevel"/>
    <w:tmpl w:val="7FFC4728"/>
    <w:lvl w:ilvl="0" w:tplc="0086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BF4391"/>
    <w:multiLevelType w:val="hybridMultilevel"/>
    <w:tmpl w:val="C5560952"/>
    <w:lvl w:ilvl="0" w:tplc="F1887F4C">
      <w:numFmt w:val="bullet"/>
      <w:lvlText w:val="-"/>
      <w:lvlJc w:val="left"/>
      <w:pPr>
        <w:ind w:left="108" w:hanging="142"/>
      </w:pPr>
      <w:rPr>
        <w:rFonts w:ascii="Times New Roman" w:eastAsia="Times New Roman" w:hAnsi="Times New Roman" w:cs="Times New Roman" w:hint="default"/>
        <w:w w:val="99"/>
        <w:sz w:val="24"/>
        <w:szCs w:val="24"/>
      </w:rPr>
    </w:lvl>
    <w:lvl w:ilvl="1" w:tplc="24E84634">
      <w:numFmt w:val="bullet"/>
      <w:lvlText w:val="•"/>
      <w:lvlJc w:val="left"/>
      <w:pPr>
        <w:ind w:left="358" w:hanging="142"/>
      </w:pPr>
      <w:rPr>
        <w:rFonts w:hint="default"/>
      </w:rPr>
    </w:lvl>
    <w:lvl w:ilvl="2" w:tplc="95EE44B6">
      <w:numFmt w:val="bullet"/>
      <w:lvlText w:val="•"/>
      <w:lvlJc w:val="left"/>
      <w:pPr>
        <w:ind w:left="616" w:hanging="142"/>
      </w:pPr>
      <w:rPr>
        <w:rFonts w:hint="default"/>
      </w:rPr>
    </w:lvl>
    <w:lvl w:ilvl="3" w:tplc="8F7857BE">
      <w:numFmt w:val="bullet"/>
      <w:lvlText w:val="•"/>
      <w:lvlJc w:val="left"/>
      <w:pPr>
        <w:ind w:left="874" w:hanging="142"/>
      </w:pPr>
      <w:rPr>
        <w:rFonts w:hint="default"/>
      </w:rPr>
    </w:lvl>
    <w:lvl w:ilvl="4" w:tplc="673E461A">
      <w:numFmt w:val="bullet"/>
      <w:lvlText w:val="•"/>
      <w:lvlJc w:val="left"/>
      <w:pPr>
        <w:ind w:left="1133" w:hanging="142"/>
      </w:pPr>
      <w:rPr>
        <w:rFonts w:hint="default"/>
      </w:rPr>
    </w:lvl>
    <w:lvl w:ilvl="5" w:tplc="C660DCB6">
      <w:numFmt w:val="bullet"/>
      <w:lvlText w:val="•"/>
      <w:lvlJc w:val="left"/>
      <w:pPr>
        <w:ind w:left="1391" w:hanging="142"/>
      </w:pPr>
      <w:rPr>
        <w:rFonts w:hint="default"/>
      </w:rPr>
    </w:lvl>
    <w:lvl w:ilvl="6" w:tplc="F4F4F0F0">
      <w:numFmt w:val="bullet"/>
      <w:lvlText w:val="•"/>
      <w:lvlJc w:val="left"/>
      <w:pPr>
        <w:ind w:left="1649" w:hanging="142"/>
      </w:pPr>
      <w:rPr>
        <w:rFonts w:hint="default"/>
      </w:rPr>
    </w:lvl>
    <w:lvl w:ilvl="7" w:tplc="AB208F3C">
      <w:numFmt w:val="bullet"/>
      <w:lvlText w:val="•"/>
      <w:lvlJc w:val="left"/>
      <w:pPr>
        <w:ind w:left="1908" w:hanging="142"/>
      </w:pPr>
      <w:rPr>
        <w:rFonts w:hint="default"/>
      </w:rPr>
    </w:lvl>
    <w:lvl w:ilvl="8" w:tplc="9CB8AF24">
      <w:numFmt w:val="bullet"/>
      <w:lvlText w:val="•"/>
      <w:lvlJc w:val="left"/>
      <w:pPr>
        <w:ind w:left="2166" w:hanging="142"/>
      </w:pPr>
      <w:rPr>
        <w:rFonts w:hint="default"/>
      </w:rPr>
    </w:lvl>
  </w:abstractNum>
  <w:abstractNum w:abstractNumId="9" w15:restartNumberingAfterBreak="0">
    <w:nsid w:val="4DC07F87"/>
    <w:multiLevelType w:val="hybridMultilevel"/>
    <w:tmpl w:val="204A19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20E7522"/>
    <w:multiLevelType w:val="hybridMultilevel"/>
    <w:tmpl w:val="7FFC4728"/>
    <w:lvl w:ilvl="0" w:tplc="0086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6"/>
  </w:num>
  <w:num w:numId="4">
    <w:abstractNumId w:val="7"/>
  </w:num>
  <w:num w:numId="5">
    <w:abstractNumId w:val="2"/>
  </w:num>
  <w:num w:numId="6">
    <w:abstractNumId w:val="9"/>
  </w:num>
  <w:num w:numId="7">
    <w:abstractNumId w:val="8"/>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AE"/>
    <w:rsid w:val="0000051F"/>
    <w:rsid w:val="00000C7C"/>
    <w:rsid w:val="00002D94"/>
    <w:rsid w:val="000032AB"/>
    <w:rsid w:val="00003EEA"/>
    <w:rsid w:val="000077CF"/>
    <w:rsid w:val="00012DCF"/>
    <w:rsid w:val="00017CAA"/>
    <w:rsid w:val="00021C69"/>
    <w:rsid w:val="00027637"/>
    <w:rsid w:val="00030FF0"/>
    <w:rsid w:val="00034C11"/>
    <w:rsid w:val="000434A0"/>
    <w:rsid w:val="00044248"/>
    <w:rsid w:val="00044E88"/>
    <w:rsid w:val="00045008"/>
    <w:rsid w:val="0004752B"/>
    <w:rsid w:val="000500CD"/>
    <w:rsid w:val="000542F8"/>
    <w:rsid w:val="00054614"/>
    <w:rsid w:val="000559A1"/>
    <w:rsid w:val="000565A0"/>
    <w:rsid w:val="0005778B"/>
    <w:rsid w:val="0006265F"/>
    <w:rsid w:val="0006491D"/>
    <w:rsid w:val="00064AAC"/>
    <w:rsid w:val="0006658E"/>
    <w:rsid w:val="00070DC2"/>
    <w:rsid w:val="0007568B"/>
    <w:rsid w:val="00077DC0"/>
    <w:rsid w:val="00083536"/>
    <w:rsid w:val="000851D8"/>
    <w:rsid w:val="0008562B"/>
    <w:rsid w:val="00091F4D"/>
    <w:rsid w:val="00092D63"/>
    <w:rsid w:val="00093DC0"/>
    <w:rsid w:val="000953FE"/>
    <w:rsid w:val="00096DDB"/>
    <w:rsid w:val="00097563"/>
    <w:rsid w:val="000A00B8"/>
    <w:rsid w:val="000A4228"/>
    <w:rsid w:val="000A519E"/>
    <w:rsid w:val="000A72D0"/>
    <w:rsid w:val="000B51ED"/>
    <w:rsid w:val="000C0296"/>
    <w:rsid w:val="000C09EC"/>
    <w:rsid w:val="000C2915"/>
    <w:rsid w:val="000C5503"/>
    <w:rsid w:val="000C5754"/>
    <w:rsid w:val="000C713A"/>
    <w:rsid w:val="000D2058"/>
    <w:rsid w:val="000D3483"/>
    <w:rsid w:val="000D4219"/>
    <w:rsid w:val="000D6172"/>
    <w:rsid w:val="000D6833"/>
    <w:rsid w:val="000D76B9"/>
    <w:rsid w:val="000E1672"/>
    <w:rsid w:val="000E3A32"/>
    <w:rsid w:val="000E51BA"/>
    <w:rsid w:val="000E53A3"/>
    <w:rsid w:val="000F17DD"/>
    <w:rsid w:val="000F7C75"/>
    <w:rsid w:val="0010008F"/>
    <w:rsid w:val="00101268"/>
    <w:rsid w:val="0010683C"/>
    <w:rsid w:val="0010736A"/>
    <w:rsid w:val="00107DCB"/>
    <w:rsid w:val="00112718"/>
    <w:rsid w:val="0011284D"/>
    <w:rsid w:val="0011460B"/>
    <w:rsid w:val="00115DCD"/>
    <w:rsid w:val="00120095"/>
    <w:rsid w:val="00120654"/>
    <w:rsid w:val="00126582"/>
    <w:rsid w:val="00126B14"/>
    <w:rsid w:val="00127D6C"/>
    <w:rsid w:val="0013251C"/>
    <w:rsid w:val="001353C3"/>
    <w:rsid w:val="00136FC8"/>
    <w:rsid w:val="00141845"/>
    <w:rsid w:val="00144C12"/>
    <w:rsid w:val="00144DD7"/>
    <w:rsid w:val="00153C80"/>
    <w:rsid w:val="0015426D"/>
    <w:rsid w:val="00154919"/>
    <w:rsid w:val="00156E65"/>
    <w:rsid w:val="0016185C"/>
    <w:rsid w:val="00161B23"/>
    <w:rsid w:val="00171173"/>
    <w:rsid w:val="001779DC"/>
    <w:rsid w:val="00181C22"/>
    <w:rsid w:val="0018233E"/>
    <w:rsid w:val="00186F1F"/>
    <w:rsid w:val="00190762"/>
    <w:rsid w:val="00194840"/>
    <w:rsid w:val="001A1984"/>
    <w:rsid w:val="001A1CF8"/>
    <w:rsid w:val="001A22D9"/>
    <w:rsid w:val="001A4C7A"/>
    <w:rsid w:val="001B247F"/>
    <w:rsid w:val="001B35CF"/>
    <w:rsid w:val="001B4AC8"/>
    <w:rsid w:val="001B66A7"/>
    <w:rsid w:val="001C49BB"/>
    <w:rsid w:val="001C72AA"/>
    <w:rsid w:val="001D2AB3"/>
    <w:rsid w:val="001D3EEC"/>
    <w:rsid w:val="001D672E"/>
    <w:rsid w:val="001D6C76"/>
    <w:rsid w:val="001E19AA"/>
    <w:rsid w:val="001E54DD"/>
    <w:rsid w:val="001F0564"/>
    <w:rsid w:val="002004E0"/>
    <w:rsid w:val="00200C2C"/>
    <w:rsid w:val="00200C4D"/>
    <w:rsid w:val="00200D6A"/>
    <w:rsid w:val="0020167D"/>
    <w:rsid w:val="002038B5"/>
    <w:rsid w:val="00203BAC"/>
    <w:rsid w:val="0020676B"/>
    <w:rsid w:val="0020696D"/>
    <w:rsid w:val="002163A0"/>
    <w:rsid w:val="002176EC"/>
    <w:rsid w:val="0022130F"/>
    <w:rsid w:val="00221E5A"/>
    <w:rsid w:val="002225DC"/>
    <w:rsid w:val="00224618"/>
    <w:rsid w:val="00224C4D"/>
    <w:rsid w:val="0022684F"/>
    <w:rsid w:val="00230BAC"/>
    <w:rsid w:val="00232502"/>
    <w:rsid w:val="002336C6"/>
    <w:rsid w:val="00233CA1"/>
    <w:rsid w:val="002350EF"/>
    <w:rsid w:val="00237338"/>
    <w:rsid w:val="0024028E"/>
    <w:rsid w:val="0024032E"/>
    <w:rsid w:val="002420B1"/>
    <w:rsid w:val="0024296C"/>
    <w:rsid w:val="00243011"/>
    <w:rsid w:val="00243848"/>
    <w:rsid w:val="0024389C"/>
    <w:rsid w:val="0024647E"/>
    <w:rsid w:val="00251C11"/>
    <w:rsid w:val="00251DD4"/>
    <w:rsid w:val="002559E6"/>
    <w:rsid w:val="00256689"/>
    <w:rsid w:val="002634E5"/>
    <w:rsid w:val="002644FE"/>
    <w:rsid w:val="002654BB"/>
    <w:rsid w:val="002716E6"/>
    <w:rsid w:val="002721C9"/>
    <w:rsid w:val="00276F96"/>
    <w:rsid w:val="00277C33"/>
    <w:rsid w:val="00281133"/>
    <w:rsid w:val="0028119A"/>
    <w:rsid w:val="00282925"/>
    <w:rsid w:val="00282A70"/>
    <w:rsid w:val="00286466"/>
    <w:rsid w:val="002901FD"/>
    <w:rsid w:val="00290537"/>
    <w:rsid w:val="00290EF6"/>
    <w:rsid w:val="002A1A21"/>
    <w:rsid w:val="002A1BC2"/>
    <w:rsid w:val="002A4D55"/>
    <w:rsid w:val="002A7669"/>
    <w:rsid w:val="002B14F4"/>
    <w:rsid w:val="002B2E49"/>
    <w:rsid w:val="002B366E"/>
    <w:rsid w:val="002B3C77"/>
    <w:rsid w:val="002B4229"/>
    <w:rsid w:val="002C116B"/>
    <w:rsid w:val="002C72A2"/>
    <w:rsid w:val="002D0C1B"/>
    <w:rsid w:val="002D0C20"/>
    <w:rsid w:val="002D3533"/>
    <w:rsid w:val="002D3F8F"/>
    <w:rsid w:val="002E0B6C"/>
    <w:rsid w:val="002E23FC"/>
    <w:rsid w:val="002E723F"/>
    <w:rsid w:val="002F00F8"/>
    <w:rsid w:val="003003F3"/>
    <w:rsid w:val="00305078"/>
    <w:rsid w:val="003117C5"/>
    <w:rsid w:val="00314FA2"/>
    <w:rsid w:val="00324BDB"/>
    <w:rsid w:val="00324F85"/>
    <w:rsid w:val="00326185"/>
    <w:rsid w:val="00326591"/>
    <w:rsid w:val="0033273E"/>
    <w:rsid w:val="00336530"/>
    <w:rsid w:val="00337CAF"/>
    <w:rsid w:val="003404C6"/>
    <w:rsid w:val="00341759"/>
    <w:rsid w:val="00345D83"/>
    <w:rsid w:val="003505D1"/>
    <w:rsid w:val="00354626"/>
    <w:rsid w:val="0035501D"/>
    <w:rsid w:val="00360EF9"/>
    <w:rsid w:val="00361F0A"/>
    <w:rsid w:val="00363385"/>
    <w:rsid w:val="00364333"/>
    <w:rsid w:val="00370EF0"/>
    <w:rsid w:val="00371D9C"/>
    <w:rsid w:val="003725B9"/>
    <w:rsid w:val="003746B2"/>
    <w:rsid w:val="00375001"/>
    <w:rsid w:val="00375E5E"/>
    <w:rsid w:val="00376084"/>
    <w:rsid w:val="003767CF"/>
    <w:rsid w:val="00386031"/>
    <w:rsid w:val="0039031C"/>
    <w:rsid w:val="0039169E"/>
    <w:rsid w:val="00393592"/>
    <w:rsid w:val="003A0A74"/>
    <w:rsid w:val="003A4CBF"/>
    <w:rsid w:val="003A4FC5"/>
    <w:rsid w:val="003A7F3D"/>
    <w:rsid w:val="003B3AD0"/>
    <w:rsid w:val="003B5BF8"/>
    <w:rsid w:val="003B6B0A"/>
    <w:rsid w:val="003B71C7"/>
    <w:rsid w:val="003B7B2E"/>
    <w:rsid w:val="003C46B0"/>
    <w:rsid w:val="003C46B2"/>
    <w:rsid w:val="003C5E2E"/>
    <w:rsid w:val="003C7A2F"/>
    <w:rsid w:val="003D124B"/>
    <w:rsid w:val="003D21C2"/>
    <w:rsid w:val="003D5B9A"/>
    <w:rsid w:val="003E123D"/>
    <w:rsid w:val="003E126D"/>
    <w:rsid w:val="003E1B29"/>
    <w:rsid w:val="003E2429"/>
    <w:rsid w:val="003E44D3"/>
    <w:rsid w:val="003E7097"/>
    <w:rsid w:val="003E7573"/>
    <w:rsid w:val="003E7838"/>
    <w:rsid w:val="003F0E1F"/>
    <w:rsid w:val="0040169E"/>
    <w:rsid w:val="004079EA"/>
    <w:rsid w:val="00411036"/>
    <w:rsid w:val="004119AF"/>
    <w:rsid w:val="0041301E"/>
    <w:rsid w:val="004207BC"/>
    <w:rsid w:val="00424485"/>
    <w:rsid w:val="004266E4"/>
    <w:rsid w:val="00430F09"/>
    <w:rsid w:val="00432B6A"/>
    <w:rsid w:val="004331EC"/>
    <w:rsid w:val="004345C5"/>
    <w:rsid w:val="00442700"/>
    <w:rsid w:val="00442CD9"/>
    <w:rsid w:val="00450F47"/>
    <w:rsid w:val="00452CE3"/>
    <w:rsid w:val="00452CE9"/>
    <w:rsid w:val="00454CCA"/>
    <w:rsid w:val="00455A1C"/>
    <w:rsid w:val="00456358"/>
    <w:rsid w:val="00456DCB"/>
    <w:rsid w:val="00461474"/>
    <w:rsid w:val="004630F7"/>
    <w:rsid w:val="004650DE"/>
    <w:rsid w:val="00482F2C"/>
    <w:rsid w:val="004831DE"/>
    <w:rsid w:val="0048397F"/>
    <w:rsid w:val="00484642"/>
    <w:rsid w:val="00484825"/>
    <w:rsid w:val="00487698"/>
    <w:rsid w:val="00491025"/>
    <w:rsid w:val="0049242E"/>
    <w:rsid w:val="00495126"/>
    <w:rsid w:val="004956DA"/>
    <w:rsid w:val="0049687F"/>
    <w:rsid w:val="00497610"/>
    <w:rsid w:val="004A21BE"/>
    <w:rsid w:val="004A46EB"/>
    <w:rsid w:val="004B2961"/>
    <w:rsid w:val="004B3D40"/>
    <w:rsid w:val="004B4F6F"/>
    <w:rsid w:val="004B51E6"/>
    <w:rsid w:val="004B61B2"/>
    <w:rsid w:val="004C108A"/>
    <w:rsid w:val="004C264E"/>
    <w:rsid w:val="004C2B51"/>
    <w:rsid w:val="004C6054"/>
    <w:rsid w:val="004C64C8"/>
    <w:rsid w:val="004C769A"/>
    <w:rsid w:val="004D0B94"/>
    <w:rsid w:val="004D55F2"/>
    <w:rsid w:val="004D6250"/>
    <w:rsid w:val="004E0BAE"/>
    <w:rsid w:val="004E501B"/>
    <w:rsid w:val="004E7E62"/>
    <w:rsid w:val="004F117E"/>
    <w:rsid w:val="004F51E6"/>
    <w:rsid w:val="004F7336"/>
    <w:rsid w:val="004F79B9"/>
    <w:rsid w:val="004F7A2B"/>
    <w:rsid w:val="00504874"/>
    <w:rsid w:val="00505C86"/>
    <w:rsid w:val="005120AB"/>
    <w:rsid w:val="00516EC1"/>
    <w:rsid w:val="00517148"/>
    <w:rsid w:val="00517B1B"/>
    <w:rsid w:val="005215C7"/>
    <w:rsid w:val="00522765"/>
    <w:rsid w:val="00524642"/>
    <w:rsid w:val="00531042"/>
    <w:rsid w:val="00532945"/>
    <w:rsid w:val="0053551B"/>
    <w:rsid w:val="00536278"/>
    <w:rsid w:val="005464E8"/>
    <w:rsid w:val="00546B41"/>
    <w:rsid w:val="00552B54"/>
    <w:rsid w:val="00554103"/>
    <w:rsid w:val="0056179B"/>
    <w:rsid w:val="00562824"/>
    <w:rsid w:val="005664B2"/>
    <w:rsid w:val="00567925"/>
    <w:rsid w:val="00572CED"/>
    <w:rsid w:val="00574358"/>
    <w:rsid w:val="00574ADD"/>
    <w:rsid w:val="00576060"/>
    <w:rsid w:val="00576753"/>
    <w:rsid w:val="005827B8"/>
    <w:rsid w:val="005827F5"/>
    <w:rsid w:val="00582E79"/>
    <w:rsid w:val="00583454"/>
    <w:rsid w:val="00583F8A"/>
    <w:rsid w:val="00584CCA"/>
    <w:rsid w:val="00585780"/>
    <w:rsid w:val="00587870"/>
    <w:rsid w:val="0059169C"/>
    <w:rsid w:val="00597189"/>
    <w:rsid w:val="0059784E"/>
    <w:rsid w:val="00597BD8"/>
    <w:rsid w:val="005A13B9"/>
    <w:rsid w:val="005A4211"/>
    <w:rsid w:val="005B2B4B"/>
    <w:rsid w:val="005B4D10"/>
    <w:rsid w:val="005B5F69"/>
    <w:rsid w:val="005C157F"/>
    <w:rsid w:val="005C1C74"/>
    <w:rsid w:val="005C2012"/>
    <w:rsid w:val="005C3AB0"/>
    <w:rsid w:val="005C4799"/>
    <w:rsid w:val="005C5598"/>
    <w:rsid w:val="005C7709"/>
    <w:rsid w:val="005C7AFA"/>
    <w:rsid w:val="005D0B44"/>
    <w:rsid w:val="005D1BD0"/>
    <w:rsid w:val="005D6D25"/>
    <w:rsid w:val="005D717B"/>
    <w:rsid w:val="005E4E9F"/>
    <w:rsid w:val="005F0C60"/>
    <w:rsid w:val="005F1CA8"/>
    <w:rsid w:val="005F2AE1"/>
    <w:rsid w:val="005F4D4E"/>
    <w:rsid w:val="005F5993"/>
    <w:rsid w:val="005F6115"/>
    <w:rsid w:val="005F7204"/>
    <w:rsid w:val="00600647"/>
    <w:rsid w:val="006007BB"/>
    <w:rsid w:val="00600A38"/>
    <w:rsid w:val="00603017"/>
    <w:rsid w:val="00604499"/>
    <w:rsid w:val="00604724"/>
    <w:rsid w:val="00606203"/>
    <w:rsid w:val="00610799"/>
    <w:rsid w:val="00612327"/>
    <w:rsid w:val="0061303B"/>
    <w:rsid w:val="00616A98"/>
    <w:rsid w:val="00621A2B"/>
    <w:rsid w:val="00626345"/>
    <w:rsid w:val="00633FCF"/>
    <w:rsid w:val="00637DBC"/>
    <w:rsid w:val="00640231"/>
    <w:rsid w:val="00640E8A"/>
    <w:rsid w:val="0064152B"/>
    <w:rsid w:val="006500CF"/>
    <w:rsid w:val="00652A03"/>
    <w:rsid w:val="0065485B"/>
    <w:rsid w:val="00655BED"/>
    <w:rsid w:val="00655D21"/>
    <w:rsid w:val="006566A4"/>
    <w:rsid w:val="00657494"/>
    <w:rsid w:val="006609AB"/>
    <w:rsid w:val="006614FF"/>
    <w:rsid w:val="00666312"/>
    <w:rsid w:val="006663DF"/>
    <w:rsid w:val="00674B02"/>
    <w:rsid w:val="00677168"/>
    <w:rsid w:val="006771DB"/>
    <w:rsid w:val="006772F9"/>
    <w:rsid w:val="00677658"/>
    <w:rsid w:val="006840A9"/>
    <w:rsid w:val="00697FA2"/>
    <w:rsid w:val="006A0473"/>
    <w:rsid w:val="006A0D9E"/>
    <w:rsid w:val="006A1776"/>
    <w:rsid w:val="006A4964"/>
    <w:rsid w:val="006A4DBC"/>
    <w:rsid w:val="006A7359"/>
    <w:rsid w:val="006B19EC"/>
    <w:rsid w:val="006B6F3F"/>
    <w:rsid w:val="006B71AF"/>
    <w:rsid w:val="006C0152"/>
    <w:rsid w:val="006C5A80"/>
    <w:rsid w:val="006C653A"/>
    <w:rsid w:val="006C73B8"/>
    <w:rsid w:val="006D1D69"/>
    <w:rsid w:val="006D391D"/>
    <w:rsid w:val="006D5403"/>
    <w:rsid w:val="006D5D5E"/>
    <w:rsid w:val="006E0937"/>
    <w:rsid w:val="006E2ED2"/>
    <w:rsid w:val="006E6137"/>
    <w:rsid w:val="006F1FA7"/>
    <w:rsid w:val="006F28DC"/>
    <w:rsid w:val="006F648A"/>
    <w:rsid w:val="00702142"/>
    <w:rsid w:val="00712922"/>
    <w:rsid w:val="007164E4"/>
    <w:rsid w:val="0072110E"/>
    <w:rsid w:val="00721D22"/>
    <w:rsid w:val="00723AA3"/>
    <w:rsid w:val="00723EBD"/>
    <w:rsid w:val="0072508D"/>
    <w:rsid w:val="00734871"/>
    <w:rsid w:val="00737946"/>
    <w:rsid w:val="00742C98"/>
    <w:rsid w:val="007446CA"/>
    <w:rsid w:val="00744A61"/>
    <w:rsid w:val="00753C2C"/>
    <w:rsid w:val="00754BDD"/>
    <w:rsid w:val="00754C8C"/>
    <w:rsid w:val="00755431"/>
    <w:rsid w:val="00762079"/>
    <w:rsid w:val="00764839"/>
    <w:rsid w:val="007668E1"/>
    <w:rsid w:val="00767A7C"/>
    <w:rsid w:val="00767F71"/>
    <w:rsid w:val="0077291D"/>
    <w:rsid w:val="007734A3"/>
    <w:rsid w:val="00785C8F"/>
    <w:rsid w:val="00786B68"/>
    <w:rsid w:val="00787641"/>
    <w:rsid w:val="007877C7"/>
    <w:rsid w:val="00794992"/>
    <w:rsid w:val="00796BB5"/>
    <w:rsid w:val="007A474F"/>
    <w:rsid w:val="007A5521"/>
    <w:rsid w:val="007A6922"/>
    <w:rsid w:val="007A75AE"/>
    <w:rsid w:val="007A79C7"/>
    <w:rsid w:val="007B0F61"/>
    <w:rsid w:val="007B23BD"/>
    <w:rsid w:val="007B3749"/>
    <w:rsid w:val="007B5933"/>
    <w:rsid w:val="007C1455"/>
    <w:rsid w:val="007C1D1B"/>
    <w:rsid w:val="007C2DF6"/>
    <w:rsid w:val="007C4D51"/>
    <w:rsid w:val="007C63F0"/>
    <w:rsid w:val="007D1FEE"/>
    <w:rsid w:val="007D5546"/>
    <w:rsid w:val="007D5D28"/>
    <w:rsid w:val="007E22DF"/>
    <w:rsid w:val="007E2B73"/>
    <w:rsid w:val="007E5066"/>
    <w:rsid w:val="007E534F"/>
    <w:rsid w:val="007F057D"/>
    <w:rsid w:val="007F3E76"/>
    <w:rsid w:val="0080054F"/>
    <w:rsid w:val="00803B62"/>
    <w:rsid w:val="008043A0"/>
    <w:rsid w:val="008058AC"/>
    <w:rsid w:val="008109A7"/>
    <w:rsid w:val="00811F70"/>
    <w:rsid w:val="0081417D"/>
    <w:rsid w:val="00816005"/>
    <w:rsid w:val="008176AB"/>
    <w:rsid w:val="00823C48"/>
    <w:rsid w:val="00830960"/>
    <w:rsid w:val="0083105E"/>
    <w:rsid w:val="00831B91"/>
    <w:rsid w:val="00832236"/>
    <w:rsid w:val="00833733"/>
    <w:rsid w:val="00834065"/>
    <w:rsid w:val="0083537C"/>
    <w:rsid w:val="00837BB4"/>
    <w:rsid w:val="00845642"/>
    <w:rsid w:val="00856CE3"/>
    <w:rsid w:val="00861A0F"/>
    <w:rsid w:val="00862711"/>
    <w:rsid w:val="008632F0"/>
    <w:rsid w:val="00863A4B"/>
    <w:rsid w:val="0086460D"/>
    <w:rsid w:val="00867257"/>
    <w:rsid w:val="008716B8"/>
    <w:rsid w:val="00873EE1"/>
    <w:rsid w:val="008800D0"/>
    <w:rsid w:val="0088367E"/>
    <w:rsid w:val="008841C0"/>
    <w:rsid w:val="00885012"/>
    <w:rsid w:val="00885A40"/>
    <w:rsid w:val="00885ED7"/>
    <w:rsid w:val="00886E4A"/>
    <w:rsid w:val="00887957"/>
    <w:rsid w:val="00887D13"/>
    <w:rsid w:val="00892303"/>
    <w:rsid w:val="00892853"/>
    <w:rsid w:val="00892A74"/>
    <w:rsid w:val="0089313E"/>
    <w:rsid w:val="0089494F"/>
    <w:rsid w:val="008959D4"/>
    <w:rsid w:val="00896BCA"/>
    <w:rsid w:val="00897298"/>
    <w:rsid w:val="00897F82"/>
    <w:rsid w:val="008A6E7A"/>
    <w:rsid w:val="008B30B0"/>
    <w:rsid w:val="008B6507"/>
    <w:rsid w:val="008C127B"/>
    <w:rsid w:val="008C26F5"/>
    <w:rsid w:val="008C6651"/>
    <w:rsid w:val="008D38FA"/>
    <w:rsid w:val="008D5ED4"/>
    <w:rsid w:val="008D7904"/>
    <w:rsid w:val="008D7951"/>
    <w:rsid w:val="008E040A"/>
    <w:rsid w:val="008F03B5"/>
    <w:rsid w:val="008F18D8"/>
    <w:rsid w:val="008F203A"/>
    <w:rsid w:val="008F249D"/>
    <w:rsid w:val="008F2581"/>
    <w:rsid w:val="008F2D49"/>
    <w:rsid w:val="008F63AC"/>
    <w:rsid w:val="00900239"/>
    <w:rsid w:val="009020C1"/>
    <w:rsid w:val="00910352"/>
    <w:rsid w:val="00916177"/>
    <w:rsid w:val="00916AD3"/>
    <w:rsid w:val="00922EAD"/>
    <w:rsid w:val="00927879"/>
    <w:rsid w:val="00931184"/>
    <w:rsid w:val="00933D59"/>
    <w:rsid w:val="00937AF8"/>
    <w:rsid w:val="009411C9"/>
    <w:rsid w:val="00942E7F"/>
    <w:rsid w:val="009447DF"/>
    <w:rsid w:val="00944840"/>
    <w:rsid w:val="00945C97"/>
    <w:rsid w:val="009477B0"/>
    <w:rsid w:val="00953487"/>
    <w:rsid w:val="00955271"/>
    <w:rsid w:val="0095574E"/>
    <w:rsid w:val="0095762F"/>
    <w:rsid w:val="00960045"/>
    <w:rsid w:val="00962A92"/>
    <w:rsid w:val="00972AA1"/>
    <w:rsid w:val="0097441A"/>
    <w:rsid w:val="0097509B"/>
    <w:rsid w:val="00975F39"/>
    <w:rsid w:val="00977B68"/>
    <w:rsid w:val="0098036F"/>
    <w:rsid w:val="00980F99"/>
    <w:rsid w:val="0098136B"/>
    <w:rsid w:val="0098482A"/>
    <w:rsid w:val="0098622A"/>
    <w:rsid w:val="009863BD"/>
    <w:rsid w:val="00986609"/>
    <w:rsid w:val="00987423"/>
    <w:rsid w:val="00991124"/>
    <w:rsid w:val="0099136E"/>
    <w:rsid w:val="00995D88"/>
    <w:rsid w:val="00996078"/>
    <w:rsid w:val="00997571"/>
    <w:rsid w:val="009A041F"/>
    <w:rsid w:val="009A131B"/>
    <w:rsid w:val="009A3709"/>
    <w:rsid w:val="009A4D1D"/>
    <w:rsid w:val="009A6229"/>
    <w:rsid w:val="009A6CA7"/>
    <w:rsid w:val="009A78C1"/>
    <w:rsid w:val="009B2E00"/>
    <w:rsid w:val="009B6334"/>
    <w:rsid w:val="009C0BD5"/>
    <w:rsid w:val="009C37A2"/>
    <w:rsid w:val="009C4B20"/>
    <w:rsid w:val="009C75AA"/>
    <w:rsid w:val="009C796C"/>
    <w:rsid w:val="009D2250"/>
    <w:rsid w:val="009D588F"/>
    <w:rsid w:val="009E142F"/>
    <w:rsid w:val="009E34AD"/>
    <w:rsid w:val="009E3AAE"/>
    <w:rsid w:val="009E669E"/>
    <w:rsid w:val="009F121E"/>
    <w:rsid w:val="009F2094"/>
    <w:rsid w:val="009F2FD5"/>
    <w:rsid w:val="009F37F8"/>
    <w:rsid w:val="009F605B"/>
    <w:rsid w:val="00A00AEE"/>
    <w:rsid w:val="00A010FD"/>
    <w:rsid w:val="00A02B97"/>
    <w:rsid w:val="00A045D6"/>
    <w:rsid w:val="00A047C5"/>
    <w:rsid w:val="00A06C42"/>
    <w:rsid w:val="00A12CBC"/>
    <w:rsid w:val="00A13316"/>
    <w:rsid w:val="00A138AC"/>
    <w:rsid w:val="00A13BBA"/>
    <w:rsid w:val="00A1642E"/>
    <w:rsid w:val="00A17B89"/>
    <w:rsid w:val="00A211F0"/>
    <w:rsid w:val="00A24A40"/>
    <w:rsid w:val="00A26C9D"/>
    <w:rsid w:val="00A27259"/>
    <w:rsid w:val="00A31C82"/>
    <w:rsid w:val="00A3215A"/>
    <w:rsid w:val="00A350BE"/>
    <w:rsid w:val="00A4536F"/>
    <w:rsid w:val="00A46A81"/>
    <w:rsid w:val="00A47D5D"/>
    <w:rsid w:val="00A515B2"/>
    <w:rsid w:val="00A51E06"/>
    <w:rsid w:val="00A54204"/>
    <w:rsid w:val="00A558D6"/>
    <w:rsid w:val="00A60081"/>
    <w:rsid w:val="00A6492E"/>
    <w:rsid w:val="00A65425"/>
    <w:rsid w:val="00A6663E"/>
    <w:rsid w:val="00A670A5"/>
    <w:rsid w:val="00A674BB"/>
    <w:rsid w:val="00A7030F"/>
    <w:rsid w:val="00A73F0C"/>
    <w:rsid w:val="00A755DB"/>
    <w:rsid w:val="00A756D6"/>
    <w:rsid w:val="00A76320"/>
    <w:rsid w:val="00A82C01"/>
    <w:rsid w:val="00A83C64"/>
    <w:rsid w:val="00A8524C"/>
    <w:rsid w:val="00A854D2"/>
    <w:rsid w:val="00A85B37"/>
    <w:rsid w:val="00A90AC9"/>
    <w:rsid w:val="00A929CB"/>
    <w:rsid w:val="00A93921"/>
    <w:rsid w:val="00A96B24"/>
    <w:rsid w:val="00A97383"/>
    <w:rsid w:val="00AA17C7"/>
    <w:rsid w:val="00AA24A5"/>
    <w:rsid w:val="00AA457C"/>
    <w:rsid w:val="00AA681E"/>
    <w:rsid w:val="00AB03FC"/>
    <w:rsid w:val="00AB1554"/>
    <w:rsid w:val="00AB22A4"/>
    <w:rsid w:val="00AC1C8A"/>
    <w:rsid w:val="00AC247F"/>
    <w:rsid w:val="00AC2B4D"/>
    <w:rsid w:val="00AC49FA"/>
    <w:rsid w:val="00AC59EA"/>
    <w:rsid w:val="00AD17D9"/>
    <w:rsid w:val="00AD40A0"/>
    <w:rsid w:val="00AE40F4"/>
    <w:rsid w:val="00AE6020"/>
    <w:rsid w:val="00AE629B"/>
    <w:rsid w:val="00AE6566"/>
    <w:rsid w:val="00AE664B"/>
    <w:rsid w:val="00AE6C87"/>
    <w:rsid w:val="00AF2248"/>
    <w:rsid w:val="00AF3851"/>
    <w:rsid w:val="00AF3870"/>
    <w:rsid w:val="00AF5695"/>
    <w:rsid w:val="00AF6640"/>
    <w:rsid w:val="00B0298A"/>
    <w:rsid w:val="00B046AD"/>
    <w:rsid w:val="00B06188"/>
    <w:rsid w:val="00B106D1"/>
    <w:rsid w:val="00B15069"/>
    <w:rsid w:val="00B15893"/>
    <w:rsid w:val="00B170BA"/>
    <w:rsid w:val="00B17C17"/>
    <w:rsid w:val="00B17F83"/>
    <w:rsid w:val="00B20F6C"/>
    <w:rsid w:val="00B27E95"/>
    <w:rsid w:val="00B31959"/>
    <w:rsid w:val="00B343A6"/>
    <w:rsid w:val="00B347F9"/>
    <w:rsid w:val="00B35F02"/>
    <w:rsid w:val="00B4034D"/>
    <w:rsid w:val="00B40F9A"/>
    <w:rsid w:val="00B4486F"/>
    <w:rsid w:val="00B45BA7"/>
    <w:rsid w:val="00B45D45"/>
    <w:rsid w:val="00B4698F"/>
    <w:rsid w:val="00B47BEF"/>
    <w:rsid w:val="00B47F65"/>
    <w:rsid w:val="00B518B3"/>
    <w:rsid w:val="00B51A81"/>
    <w:rsid w:val="00B5246F"/>
    <w:rsid w:val="00B5314E"/>
    <w:rsid w:val="00B55254"/>
    <w:rsid w:val="00B55CD4"/>
    <w:rsid w:val="00B55F37"/>
    <w:rsid w:val="00B6075F"/>
    <w:rsid w:val="00B608B0"/>
    <w:rsid w:val="00B62250"/>
    <w:rsid w:val="00B6436B"/>
    <w:rsid w:val="00B700B4"/>
    <w:rsid w:val="00B70F14"/>
    <w:rsid w:val="00B72C0F"/>
    <w:rsid w:val="00B74481"/>
    <w:rsid w:val="00B75791"/>
    <w:rsid w:val="00B8022B"/>
    <w:rsid w:val="00B81FB7"/>
    <w:rsid w:val="00B862B0"/>
    <w:rsid w:val="00B86A1A"/>
    <w:rsid w:val="00B93C5E"/>
    <w:rsid w:val="00B961D0"/>
    <w:rsid w:val="00B962FD"/>
    <w:rsid w:val="00BA0769"/>
    <w:rsid w:val="00BA2445"/>
    <w:rsid w:val="00BA60FC"/>
    <w:rsid w:val="00BB08CE"/>
    <w:rsid w:val="00BB19FD"/>
    <w:rsid w:val="00BB2162"/>
    <w:rsid w:val="00BB6AF1"/>
    <w:rsid w:val="00BC0738"/>
    <w:rsid w:val="00BC2E99"/>
    <w:rsid w:val="00BC4BEE"/>
    <w:rsid w:val="00BC64D6"/>
    <w:rsid w:val="00BC7462"/>
    <w:rsid w:val="00BD19D1"/>
    <w:rsid w:val="00BD3622"/>
    <w:rsid w:val="00BD409D"/>
    <w:rsid w:val="00BE0310"/>
    <w:rsid w:val="00BE2717"/>
    <w:rsid w:val="00BE4533"/>
    <w:rsid w:val="00BE4808"/>
    <w:rsid w:val="00BF14AA"/>
    <w:rsid w:val="00BF347A"/>
    <w:rsid w:val="00BF3E03"/>
    <w:rsid w:val="00C0131F"/>
    <w:rsid w:val="00C0169A"/>
    <w:rsid w:val="00C02B50"/>
    <w:rsid w:val="00C0544B"/>
    <w:rsid w:val="00C067FA"/>
    <w:rsid w:val="00C14BCA"/>
    <w:rsid w:val="00C1708B"/>
    <w:rsid w:val="00C230DD"/>
    <w:rsid w:val="00C255CB"/>
    <w:rsid w:val="00C25C2A"/>
    <w:rsid w:val="00C26C40"/>
    <w:rsid w:val="00C32A86"/>
    <w:rsid w:val="00C33082"/>
    <w:rsid w:val="00C35D7D"/>
    <w:rsid w:val="00C3767D"/>
    <w:rsid w:val="00C438C5"/>
    <w:rsid w:val="00C43CD2"/>
    <w:rsid w:val="00C46423"/>
    <w:rsid w:val="00C506C6"/>
    <w:rsid w:val="00C50F1A"/>
    <w:rsid w:val="00C51C3C"/>
    <w:rsid w:val="00C51EDE"/>
    <w:rsid w:val="00C64D4D"/>
    <w:rsid w:val="00C70873"/>
    <w:rsid w:val="00C7425F"/>
    <w:rsid w:val="00C74639"/>
    <w:rsid w:val="00C81AF6"/>
    <w:rsid w:val="00C9202B"/>
    <w:rsid w:val="00C920FC"/>
    <w:rsid w:val="00C9443F"/>
    <w:rsid w:val="00C947A8"/>
    <w:rsid w:val="00C9540F"/>
    <w:rsid w:val="00C97071"/>
    <w:rsid w:val="00C97B33"/>
    <w:rsid w:val="00CA08C3"/>
    <w:rsid w:val="00CA09E4"/>
    <w:rsid w:val="00CA3D8D"/>
    <w:rsid w:val="00CA6BE8"/>
    <w:rsid w:val="00CB0E4D"/>
    <w:rsid w:val="00CB103F"/>
    <w:rsid w:val="00CB1C24"/>
    <w:rsid w:val="00CB2D16"/>
    <w:rsid w:val="00CB3195"/>
    <w:rsid w:val="00CB42FB"/>
    <w:rsid w:val="00CB5300"/>
    <w:rsid w:val="00CC06F5"/>
    <w:rsid w:val="00CC15D2"/>
    <w:rsid w:val="00CC228F"/>
    <w:rsid w:val="00CC4509"/>
    <w:rsid w:val="00CC52FD"/>
    <w:rsid w:val="00CC7385"/>
    <w:rsid w:val="00CC7928"/>
    <w:rsid w:val="00CD238D"/>
    <w:rsid w:val="00CD456B"/>
    <w:rsid w:val="00CD4AA3"/>
    <w:rsid w:val="00CD53A5"/>
    <w:rsid w:val="00CD6F3D"/>
    <w:rsid w:val="00CD7173"/>
    <w:rsid w:val="00CE0080"/>
    <w:rsid w:val="00CE112D"/>
    <w:rsid w:val="00CE352D"/>
    <w:rsid w:val="00CE4362"/>
    <w:rsid w:val="00CE46DB"/>
    <w:rsid w:val="00CE70B9"/>
    <w:rsid w:val="00CE7A60"/>
    <w:rsid w:val="00CF1D04"/>
    <w:rsid w:val="00CF545A"/>
    <w:rsid w:val="00CF7AC9"/>
    <w:rsid w:val="00D046AA"/>
    <w:rsid w:val="00D0539F"/>
    <w:rsid w:val="00D072C6"/>
    <w:rsid w:val="00D11DC8"/>
    <w:rsid w:val="00D124BB"/>
    <w:rsid w:val="00D13E93"/>
    <w:rsid w:val="00D15DA3"/>
    <w:rsid w:val="00D1687C"/>
    <w:rsid w:val="00D179E1"/>
    <w:rsid w:val="00D213C1"/>
    <w:rsid w:val="00D2217C"/>
    <w:rsid w:val="00D2396C"/>
    <w:rsid w:val="00D262A5"/>
    <w:rsid w:val="00D26EF8"/>
    <w:rsid w:val="00D3261D"/>
    <w:rsid w:val="00D37326"/>
    <w:rsid w:val="00D40D43"/>
    <w:rsid w:val="00D417C1"/>
    <w:rsid w:val="00D43AC2"/>
    <w:rsid w:val="00D44F9A"/>
    <w:rsid w:val="00D46497"/>
    <w:rsid w:val="00D50901"/>
    <w:rsid w:val="00D50A8A"/>
    <w:rsid w:val="00D53848"/>
    <w:rsid w:val="00D57ACC"/>
    <w:rsid w:val="00D57EE8"/>
    <w:rsid w:val="00D63D34"/>
    <w:rsid w:val="00D656C9"/>
    <w:rsid w:val="00D674B6"/>
    <w:rsid w:val="00D73DBA"/>
    <w:rsid w:val="00D80AC7"/>
    <w:rsid w:val="00D87159"/>
    <w:rsid w:val="00D93401"/>
    <w:rsid w:val="00D93B0C"/>
    <w:rsid w:val="00D95F18"/>
    <w:rsid w:val="00D9611E"/>
    <w:rsid w:val="00D97402"/>
    <w:rsid w:val="00DA07BD"/>
    <w:rsid w:val="00DA2606"/>
    <w:rsid w:val="00DA2B67"/>
    <w:rsid w:val="00DA4BF8"/>
    <w:rsid w:val="00DA5AF4"/>
    <w:rsid w:val="00DA71DE"/>
    <w:rsid w:val="00DA7CD5"/>
    <w:rsid w:val="00DB0C56"/>
    <w:rsid w:val="00DB0F4C"/>
    <w:rsid w:val="00DB1CC1"/>
    <w:rsid w:val="00DB6FC5"/>
    <w:rsid w:val="00DC0A66"/>
    <w:rsid w:val="00DC248F"/>
    <w:rsid w:val="00DC25C8"/>
    <w:rsid w:val="00DC2922"/>
    <w:rsid w:val="00DC6DFA"/>
    <w:rsid w:val="00DD2404"/>
    <w:rsid w:val="00DD5BD7"/>
    <w:rsid w:val="00DE1B00"/>
    <w:rsid w:val="00DE3C58"/>
    <w:rsid w:val="00DF05BC"/>
    <w:rsid w:val="00DF0E88"/>
    <w:rsid w:val="00DF126D"/>
    <w:rsid w:val="00DF27CB"/>
    <w:rsid w:val="00DF2D38"/>
    <w:rsid w:val="00E04032"/>
    <w:rsid w:val="00E05273"/>
    <w:rsid w:val="00E0696C"/>
    <w:rsid w:val="00E10F22"/>
    <w:rsid w:val="00E12E11"/>
    <w:rsid w:val="00E139A6"/>
    <w:rsid w:val="00E15C90"/>
    <w:rsid w:val="00E171C6"/>
    <w:rsid w:val="00E23972"/>
    <w:rsid w:val="00E25F93"/>
    <w:rsid w:val="00E277E4"/>
    <w:rsid w:val="00E27E35"/>
    <w:rsid w:val="00E308E9"/>
    <w:rsid w:val="00E32137"/>
    <w:rsid w:val="00E34385"/>
    <w:rsid w:val="00E40AFB"/>
    <w:rsid w:val="00E41AEE"/>
    <w:rsid w:val="00E42039"/>
    <w:rsid w:val="00E43B80"/>
    <w:rsid w:val="00E46BEC"/>
    <w:rsid w:val="00E47EBD"/>
    <w:rsid w:val="00E50054"/>
    <w:rsid w:val="00E504AE"/>
    <w:rsid w:val="00E510C6"/>
    <w:rsid w:val="00E51569"/>
    <w:rsid w:val="00E5661F"/>
    <w:rsid w:val="00E573DA"/>
    <w:rsid w:val="00E617D5"/>
    <w:rsid w:val="00E64F68"/>
    <w:rsid w:val="00E72069"/>
    <w:rsid w:val="00E73B6B"/>
    <w:rsid w:val="00E73C63"/>
    <w:rsid w:val="00E76EC4"/>
    <w:rsid w:val="00E773C0"/>
    <w:rsid w:val="00E77A8D"/>
    <w:rsid w:val="00E8624A"/>
    <w:rsid w:val="00E906ED"/>
    <w:rsid w:val="00E9107F"/>
    <w:rsid w:val="00E913DE"/>
    <w:rsid w:val="00E918FB"/>
    <w:rsid w:val="00E936B0"/>
    <w:rsid w:val="00E94731"/>
    <w:rsid w:val="00E95506"/>
    <w:rsid w:val="00E9755A"/>
    <w:rsid w:val="00EA0274"/>
    <w:rsid w:val="00EA2AD5"/>
    <w:rsid w:val="00EA327F"/>
    <w:rsid w:val="00EA78CC"/>
    <w:rsid w:val="00EB11E8"/>
    <w:rsid w:val="00EB53D5"/>
    <w:rsid w:val="00EB5F0C"/>
    <w:rsid w:val="00EC1EA5"/>
    <w:rsid w:val="00EC292E"/>
    <w:rsid w:val="00EC36D8"/>
    <w:rsid w:val="00EC6E93"/>
    <w:rsid w:val="00ED5123"/>
    <w:rsid w:val="00ED688C"/>
    <w:rsid w:val="00ED7B0A"/>
    <w:rsid w:val="00ED7C32"/>
    <w:rsid w:val="00ED7C89"/>
    <w:rsid w:val="00EE16DD"/>
    <w:rsid w:val="00EE1EA1"/>
    <w:rsid w:val="00EE6D85"/>
    <w:rsid w:val="00EF08A8"/>
    <w:rsid w:val="00EF255D"/>
    <w:rsid w:val="00EF440E"/>
    <w:rsid w:val="00EF49B2"/>
    <w:rsid w:val="00EF53B7"/>
    <w:rsid w:val="00EF5E91"/>
    <w:rsid w:val="00EF633D"/>
    <w:rsid w:val="00EF7869"/>
    <w:rsid w:val="00F06DC3"/>
    <w:rsid w:val="00F07CC9"/>
    <w:rsid w:val="00F120F8"/>
    <w:rsid w:val="00F13587"/>
    <w:rsid w:val="00F136AA"/>
    <w:rsid w:val="00F13847"/>
    <w:rsid w:val="00F232FF"/>
    <w:rsid w:val="00F23614"/>
    <w:rsid w:val="00F2431B"/>
    <w:rsid w:val="00F26709"/>
    <w:rsid w:val="00F304C0"/>
    <w:rsid w:val="00F31DD9"/>
    <w:rsid w:val="00F329B7"/>
    <w:rsid w:val="00F4600F"/>
    <w:rsid w:val="00F50D4C"/>
    <w:rsid w:val="00F51923"/>
    <w:rsid w:val="00F5201E"/>
    <w:rsid w:val="00F52B26"/>
    <w:rsid w:val="00F53EA6"/>
    <w:rsid w:val="00F56C4A"/>
    <w:rsid w:val="00F602E1"/>
    <w:rsid w:val="00F602ED"/>
    <w:rsid w:val="00F655BC"/>
    <w:rsid w:val="00F7051F"/>
    <w:rsid w:val="00F74E32"/>
    <w:rsid w:val="00F7771F"/>
    <w:rsid w:val="00F77CFF"/>
    <w:rsid w:val="00F845A5"/>
    <w:rsid w:val="00F852D6"/>
    <w:rsid w:val="00F875DC"/>
    <w:rsid w:val="00F90745"/>
    <w:rsid w:val="00F93DF2"/>
    <w:rsid w:val="00FA03EB"/>
    <w:rsid w:val="00FA48AF"/>
    <w:rsid w:val="00FA5BD4"/>
    <w:rsid w:val="00FB38C1"/>
    <w:rsid w:val="00FC2806"/>
    <w:rsid w:val="00FC3704"/>
    <w:rsid w:val="00FC5794"/>
    <w:rsid w:val="00FD37DD"/>
    <w:rsid w:val="00FD3E12"/>
    <w:rsid w:val="00FD3E37"/>
    <w:rsid w:val="00FD5DAD"/>
    <w:rsid w:val="00FE25A8"/>
    <w:rsid w:val="00FE3EA5"/>
    <w:rsid w:val="00FE447C"/>
    <w:rsid w:val="00FE49F7"/>
    <w:rsid w:val="00FE6D24"/>
    <w:rsid w:val="00FF0186"/>
    <w:rsid w:val="00FF207B"/>
    <w:rsid w:val="00FF293C"/>
    <w:rsid w:val="00FF3FE4"/>
    <w:rsid w:val="00FF5515"/>
    <w:rsid w:val="00FF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44552"/>
  <w15:docId w15:val="{7E63A0C0-9CAE-4719-91F2-97247DB0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5AE"/>
    <w:pPr>
      <w:spacing w:after="0" w:line="100" w:lineRule="atLeast"/>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FC5"/>
    <w:pPr>
      <w:tabs>
        <w:tab w:val="center" w:pos="4680"/>
        <w:tab w:val="right" w:pos="9360"/>
      </w:tabs>
      <w:spacing w:line="240" w:lineRule="auto"/>
    </w:pPr>
  </w:style>
  <w:style w:type="character" w:customStyle="1" w:styleId="HeaderChar">
    <w:name w:val="Header Char"/>
    <w:basedOn w:val="DefaultParagraphFont"/>
    <w:link w:val="Header"/>
    <w:uiPriority w:val="99"/>
    <w:rsid w:val="003A4FC5"/>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3A4FC5"/>
    <w:pPr>
      <w:tabs>
        <w:tab w:val="center" w:pos="4680"/>
        <w:tab w:val="right" w:pos="9360"/>
      </w:tabs>
      <w:spacing w:line="240" w:lineRule="auto"/>
    </w:pPr>
  </w:style>
  <w:style w:type="character" w:customStyle="1" w:styleId="FooterChar">
    <w:name w:val="Footer Char"/>
    <w:basedOn w:val="DefaultParagraphFont"/>
    <w:link w:val="Footer"/>
    <w:uiPriority w:val="99"/>
    <w:rsid w:val="003A4FC5"/>
    <w:rPr>
      <w:rFonts w:ascii="Times New Roman" w:eastAsia="Times New Roman" w:hAnsi="Times New Roman" w:cs="Times New Roman"/>
      <w:sz w:val="20"/>
      <w:szCs w:val="20"/>
      <w:lang w:val="en-US" w:eastAsia="ar-SA"/>
    </w:rPr>
  </w:style>
  <w:style w:type="paragraph" w:customStyle="1" w:styleId="TableParagraph">
    <w:name w:val="Table Paragraph"/>
    <w:basedOn w:val="Normal"/>
    <w:uiPriority w:val="1"/>
    <w:qFormat/>
    <w:rsid w:val="007C1455"/>
    <w:pPr>
      <w:widowControl w:val="0"/>
      <w:autoSpaceDE w:val="0"/>
      <w:autoSpaceDN w:val="0"/>
      <w:spacing w:line="240" w:lineRule="auto"/>
    </w:pPr>
    <w:rPr>
      <w:sz w:val="22"/>
      <w:szCs w:val="22"/>
    </w:rPr>
  </w:style>
  <w:style w:type="paragraph" w:styleId="NoSpacing">
    <w:name w:val="No Spacing"/>
    <w:uiPriority w:val="1"/>
    <w:qFormat/>
    <w:rsid w:val="005C1C74"/>
    <w:pPr>
      <w:spacing w:after="0" w:line="240" w:lineRule="auto"/>
    </w:pPr>
    <w:rPr>
      <w:rFonts w:ascii="Times New Roman" w:eastAsia="Times New Roman" w:hAnsi="Times New Roman" w:cs="Times New Roman"/>
      <w:sz w:val="20"/>
      <w:szCs w:val="20"/>
      <w:lang w:val="en-US" w:eastAsia="ar-SA"/>
    </w:rPr>
  </w:style>
  <w:style w:type="paragraph" w:styleId="ListParagraph">
    <w:name w:val="List Paragraph"/>
    <w:basedOn w:val="Normal"/>
    <w:uiPriority w:val="34"/>
    <w:qFormat/>
    <w:rsid w:val="00975F39"/>
    <w:pPr>
      <w:ind w:left="720"/>
      <w:contextualSpacing/>
    </w:pPr>
  </w:style>
  <w:style w:type="paragraph" w:styleId="NormalWeb">
    <w:name w:val="Normal (Web)"/>
    <w:basedOn w:val="Normal"/>
    <w:uiPriority w:val="99"/>
    <w:semiHidden/>
    <w:unhideWhenUsed/>
    <w:rsid w:val="00E913DE"/>
    <w:pPr>
      <w:spacing w:before="100" w:beforeAutospacing="1" w:after="100" w:afterAutospacing="1" w:line="240" w:lineRule="auto"/>
    </w:pPr>
    <w:rPr>
      <w:sz w:val="24"/>
      <w:szCs w:val="24"/>
      <w:lang w:val="vi-VN" w:eastAsia="vi-VN"/>
    </w:rPr>
  </w:style>
  <w:style w:type="paragraph" w:customStyle="1" w:styleId="Char">
    <w:name w:val="Char"/>
    <w:basedOn w:val="Normal"/>
    <w:autoRedefine/>
    <w:rsid w:val="00A7030F"/>
    <w:pPr>
      <w:spacing w:after="160" w:line="240" w:lineRule="exact"/>
    </w:pPr>
    <w:rPr>
      <w:rFonts w:ascii="Verdana" w:hAnsi="Verdana" w:cs="Verdana"/>
      <w:lang w:eastAsia="en-US"/>
    </w:rPr>
  </w:style>
  <w:style w:type="character" w:styleId="Strong">
    <w:name w:val="Strong"/>
    <w:qFormat/>
    <w:rsid w:val="00D674B6"/>
    <w:rPr>
      <w:b/>
      <w:bCs/>
    </w:rPr>
  </w:style>
  <w:style w:type="paragraph" w:customStyle="1" w:styleId="sonvb">
    <w:name w:val="son vb"/>
    <w:basedOn w:val="Normal"/>
    <w:link w:val="sonvbChar"/>
    <w:qFormat/>
    <w:rsid w:val="00D57EE8"/>
    <w:pPr>
      <w:spacing w:after="120" w:line="360" w:lineRule="auto"/>
      <w:jc w:val="both"/>
    </w:pPr>
    <w:rPr>
      <w:rFonts w:eastAsia="Arial"/>
      <w:sz w:val="28"/>
      <w:szCs w:val="22"/>
      <w:lang w:val="vi-VN"/>
    </w:rPr>
  </w:style>
  <w:style w:type="character" w:customStyle="1" w:styleId="sonvbChar">
    <w:name w:val="son vb Char"/>
    <w:link w:val="sonvb"/>
    <w:rsid w:val="00D57EE8"/>
    <w:rPr>
      <w:rFonts w:ascii="Times New Roman" w:eastAsia="Arial" w:hAnsi="Times New Roman" w:cs="Times New Roman"/>
      <w:sz w:val="28"/>
    </w:rPr>
  </w:style>
  <w:style w:type="paragraph" w:customStyle="1" w:styleId="Standard">
    <w:name w:val="Standard"/>
    <w:rsid w:val="002716E6"/>
    <w:pPr>
      <w:suppressAutoHyphens/>
      <w:autoSpaceDN w:val="0"/>
      <w:spacing w:after="0" w:line="100" w:lineRule="atLeast"/>
      <w:textAlignment w:val="baseline"/>
    </w:pPr>
    <w:rPr>
      <w:rFonts w:ascii="Times New Roman" w:eastAsia="Times New Roman" w:hAnsi="Times New Roman" w:cs="Times New Roman"/>
      <w:kern w:val="3"/>
      <w:sz w:val="20"/>
      <w:szCs w:val="20"/>
      <w:lang w:val="en-US" w:eastAsia="ar-SA"/>
    </w:rPr>
  </w:style>
  <w:style w:type="paragraph" w:styleId="BalloonText">
    <w:name w:val="Balloon Text"/>
    <w:basedOn w:val="Normal"/>
    <w:link w:val="BalloonTextChar"/>
    <w:uiPriority w:val="99"/>
    <w:semiHidden/>
    <w:unhideWhenUsed/>
    <w:rsid w:val="005857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780"/>
    <w:rPr>
      <w:rFonts w:ascii="Segoe UI" w:eastAsia="Times New Roman"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5272">
      <w:bodyDiv w:val="1"/>
      <w:marLeft w:val="0"/>
      <w:marRight w:val="0"/>
      <w:marTop w:val="0"/>
      <w:marBottom w:val="0"/>
      <w:divBdr>
        <w:top w:val="none" w:sz="0" w:space="0" w:color="auto"/>
        <w:left w:val="none" w:sz="0" w:space="0" w:color="auto"/>
        <w:bottom w:val="none" w:sz="0" w:space="0" w:color="auto"/>
        <w:right w:val="none" w:sz="0" w:space="0" w:color="auto"/>
      </w:divBdr>
    </w:div>
    <w:div w:id="814877108">
      <w:bodyDiv w:val="1"/>
      <w:marLeft w:val="0"/>
      <w:marRight w:val="0"/>
      <w:marTop w:val="0"/>
      <w:marBottom w:val="0"/>
      <w:divBdr>
        <w:top w:val="none" w:sz="0" w:space="0" w:color="auto"/>
        <w:left w:val="none" w:sz="0" w:space="0" w:color="auto"/>
        <w:bottom w:val="none" w:sz="0" w:space="0" w:color="auto"/>
        <w:right w:val="none" w:sz="0" w:space="0" w:color="auto"/>
      </w:divBdr>
    </w:div>
    <w:div w:id="1339118213">
      <w:bodyDiv w:val="1"/>
      <w:marLeft w:val="0"/>
      <w:marRight w:val="0"/>
      <w:marTop w:val="0"/>
      <w:marBottom w:val="0"/>
      <w:divBdr>
        <w:top w:val="none" w:sz="0" w:space="0" w:color="auto"/>
        <w:left w:val="none" w:sz="0" w:space="0" w:color="auto"/>
        <w:bottom w:val="none" w:sz="0" w:space="0" w:color="auto"/>
        <w:right w:val="none" w:sz="0" w:space="0" w:color="auto"/>
      </w:divBdr>
    </w:div>
    <w:div w:id="1378314149">
      <w:bodyDiv w:val="1"/>
      <w:marLeft w:val="0"/>
      <w:marRight w:val="0"/>
      <w:marTop w:val="0"/>
      <w:marBottom w:val="0"/>
      <w:divBdr>
        <w:top w:val="none" w:sz="0" w:space="0" w:color="auto"/>
        <w:left w:val="none" w:sz="0" w:space="0" w:color="auto"/>
        <w:bottom w:val="none" w:sz="0" w:space="0" w:color="auto"/>
        <w:right w:val="none" w:sz="0" w:space="0" w:color="auto"/>
      </w:divBdr>
    </w:div>
    <w:div w:id="14367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5560-149A-4690-A4EF-A3C7A229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1603</Words>
  <Characters>9142</Characters>
  <Application>Microsoft Office Word</Application>
  <DocSecurity>0</DocSecurity>
  <Lines>76</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2024-11-27T07:35:00Z</cp:lastPrinted>
  <dcterms:created xsi:type="dcterms:W3CDTF">2024-11-27T04:13:00Z</dcterms:created>
  <dcterms:modified xsi:type="dcterms:W3CDTF">2025-01-16T03:46:00Z</dcterms:modified>
</cp:coreProperties>
</file>